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39F9E95" w14:textId="69110E43" w:rsidR="001C7888" w:rsidRDefault="00C94452">
      <w:r>
        <w:rPr>
          <w:noProof/>
          <w:lang w:val="en-IE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1AD37" wp14:editId="13420BE8">
                <wp:simplePos x="0" y="0"/>
                <wp:positionH relativeFrom="column">
                  <wp:posOffset>3286125</wp:posOffset>
                </wp:positionH>
                <wp:positionV relativeFrom="paragraph">
                  <wp:posOffset>0</wp:posOffset>
                </wp:positionV>
                <wp:extent cx="3038475" cy="10077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007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6AD8" w14:textId="76CD9FD8" w:rsidR="00C94452" w:rsidRPr="002478EB" w:rsidRDefault="002478EB" w:rsidP="002478E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Monitoring for</w:t>
                            </w:r>
                            <w:r w:rsidR="00C94452" w:rsidRPr="002478E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over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feeding</w:t>
                            </w:r>
                          </w:p>
                          <w:p w14:paraId="38C97523" w14:textId="50E6F025" w:rsidR="00C94452" w:rsidRPr="002478EB" w:rsidRDefault="00C94452" w:rsidP="00C9445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Overfeeding is harmful in critically ill patients. It is defined as providing &gt;110% of estimated kcal requirement.</w:t>
                            </w:r>
                          </w:p>
                          <w:p w14:paraId="4697AC35" w14:textId="77777777" w:rsidR="00C94452" w:rsidRPr="002478EB" w:rsidRDefault="00C94452" w:rsidP="00C9445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EA7A582" w14:textId="044DDB15" w:rsidR="00C94452" w:rsidRPr="002478EB" w:rsidRDefault="00C94452" w:rsidP="00C9445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Signs of overfeeding</w:t>
                            </w:r>
                            <w:r w:rsidR="002478EB"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7B35C637" w14:textId="13559A92" w:rsidR="00C94452" w:rsidRPr="002478EB" w:rsidRDefault="00C94452" w:rsidP="00C9445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1.Respiratory and cardiac parameters:</w:t>
                            </w:r>
                          </w:p>
                          <w:p w14:paraId="5FED107F" w14:textId="0DB29CCF" w:rsidR="00C94452" w:rsidRPr="002478EB" w:rsidRDefault="00C94452" w:rsidP="00C944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Difficulties in respiratory weaning raised/rising pCO2 levels, increasing minute ventilation (</w:t>
                            </w:r>
                            <w:proofErr w:type="spellStart"/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) and FiO2</w:t>
                            </w:r>
                          </w:p>
                          <w:p w14:paraId="71E54CE8" w14:textId="0DB2839E" w:rsidR="00C94452" w:rsidRPr="002478EB" w:rsidRDefault="00C94452" w:rsidP="00C944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New pulmonary oedema</w:t>
                            </w:r>
                          </w:p>
                          <w:p w14:paraId="146FF122" w14:textId="55BC33DF" w:rsidR="00C94452" w:rsidRPr="002478EB" w:rsidRDefault="00C94452" w:rsidP="00C944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New arrhythmias</w:t>
                            </w:r>
                          </w:p>
                          <w:p w14:paraId="46C09A2B" w14:textId="7E29CEA8" w:rsidR="00C94452" w:rsidRPr="002478EB" w:rsidRDefault="00C94452" w:rsidP="00C9445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May be difficult to determine whether occurrence of these symptoms </w:t>
                            </w:r>
                            <w:r w:rsidR="002478EB"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is</w:t>
                            </w: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due to overfeeding or to COVID 19.</w:t>
                            </w:r>
                          </w:p>
                          <w:p w14:paraId="32FA899D" w14:textId="77777777" w:rsidR="00C94452" w:rsidRPr="002478EB" w:rsidRDefault="00C94452" w:rsidP="00C9445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CEBB481" w14:textId="507E15FD" w:rsidR="00C94452" w:rsidRPr="002478EB" w:rsidRDefault="00C94452" w:rsidP="00C9445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2. Biochemical parameters:</w:t>
                            </w:r>
                          </w:p>
                          <w:p w14:paraId="539704CD" w14:textId="77777777" w:rsidR="00C94452" w:rsidRPr="002478EB" w:rsidRDefault="00C94452" w:rsidP="00C944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Hyperglycaemia</w:t>
                            </w:r>
                            <w:proofErr w:type="spellEnd"/>
                          </w:p>
                          <w:p w14:paraId="2FE27504" w14:textId="7EA073A7" w:rsidR="002478EB" w:rsidRPr="002478EB" w:rsidRDefault="00C94452" w:rsidP="002478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Raised/rising LFTs </w:t>
                            </w:r>
                            <w:r w:rsidR="002478EB"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(EN and PN) – may be due to reasons other than overfeeding e.g. sepsis, antibiotic therapy, other medications, acute liver injury</w:t>
                            </w:r>
                          </w:p>
                          <w:p w14:paraId="4C38B75B" w14:textId="7C1F16EB" w:rsidR="00C94452" w:rsidRPr="002478EB" w:rsidRDefault="002478EB" w:rsidP="00C944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Raised</w:t>
                            </w:r>
                            <w:r w:rsidR="00C94452"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triglycerides </w:t>
                            </w: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C94452"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EN and PN</w:t>
                            </w: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) – consider propofol rate also</w:t>
                            </w:r>
                          </w:p>
                          <w:p w14:paraId="313B4223" w14:textId="77777777" w:rsidR="00C94452" w:rsidRPr="002478EB" w:rsidRDefault="00C94452" w:rsidP="00C944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Refeeding </w:t>
                            </w:r>
                            <w:proofErr w:type="spellStart"/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dyselectrolytaemia</w:t>
                            </w:r>
                            <w:proofErr w:type="spellEnd"/>
                          </w:p>
                          <w:p w14:paraId="42FEE05B" w14:textId="1C2D895C" w:rsidR="00C94452" w:rsidRPr="002478EB" w:rsidRDefault="00C94452" w:rsidP="00C9445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9FB4738" w14:textId="75DF02A6" w:rsidR="00C94452" w:rsidRPr="002478EB" w:rsidRDefault="00C94452" w:rsidP="00C9445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3. Kcal delivery</w:t>
                            </w:r>
                          </w:p>
                          <w:p w14:paraId="1D87348A" w14:textId="77777777" w:rsidR="00C94452" w:rsidRPr="002478EB" w:rsidRDefault="00C94452" w:rsidP="00C944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Providing &gt; 110% of kcal requirements</w:t>
                            </w:r>
                          </w:p>
                          <w:p w14:paraId="239F919D" w14:textId="5C52A1AB" w:rsidR="00C94452" w:rsidRPr="002478EB" w:rsidRDefault="00C94452" w:rsidP="00C944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Include non</w:t>
                            </w:r>
                            <w:r w:rsidR="002E786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nutritional kcal sources such as propofol, dextrose, </w:t>
                            </w:r>
                            <w:r w:rsidR="002478EB"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citrate</w:t>
                            </w: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01A6029A" w14:textId="77777777" w:rsidR="002478EB" w:rsidRPr="002478EB" w:rsidRDefault="002478EB" w:rsidP="002478E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BA1FBF8" w14:textId="3CF7D0F7" w:rsidR="00C94452" w:rsidRPr="002478EB" w:rsidRDefault="002478EB" w:rsidP="002478E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Monitoring for underfeeding</w:t>
                            </w:r>
                          </w:p>
                          <w:p w14:paraId="0A1868DA" w14:textId="563DB4FA" w:rsidR="002478EB" w:rsidRDefault="002478EB" w:rsidP="002478E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Cumulative underfeeding is harmful 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critically ill.  Record % kcal and protein delivery versus goal each review</w:t>
                            </w:r>
                          </w:p>
                          <w:p w14:paraId="1854B76F" w14:textId="77777777" w:rsidR="002478EB" w:rsidRPr="002478EB" w:rsidRDefault="002478EB" w:rsidP="002478E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73E514B" w14:textId="77777777" w:rsidR="002478EB" w:rsidRDefault="00C94452" w:rsidP="00C9445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Signs of underfeeding: </w:t>
                            </w:r>
                          </w:p>
                          <w:p w14:paraId="76EF6A42" w14:textId="1FAEB4DC" w:rsidR="002478EB" w:rsidRPr="002478EB" w:rsidRDefault="002478EB" w:rsidP="002478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</w:t>
                            </w:r>
                            <w:r w:rsidR="00C94452"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proofErr w:type="spellEnd"/>
                            <w:r w:rsidR="00C94452"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loss, appearance of </w:t>
                            </w:r>
                            <w:proofErr w:type="spellStart"/>
                            <w:r w:rsidR="00C94452"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wt</w:t>
                            </w:r>
                            <w:proofErr w:type="spellEnd"/>
                            <w:r w:rsidR="00C94452"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loss, muscle/fat store depletion</w:t>
                            </w:r>
                          </w:p>
                          <w:p w14:paraId="1039B2BE" w14:textId="23B32D6D" w:rsidR="002478EB" w:rsidRPr="002478EB" w:rsidRDefault="002478EB" w:rsidP="002478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 w:rsidR="00C94452"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eteriorating skin condition, pressure ulcers, wounds or drain/line sites</w:t>
                            </w:r>
                          </w:p>
                          <w:p w14:paraId="504C1AF4" w14:textId="2965C738" w:rsidR="00C94452" w:rsidRPr="002478EB" w:rsidRDefault="002478EB" w:rsidP="002478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="00C94452"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ontinuously not achieving estimated requirements </w:t>
                            </w:r>
                          </w:p>
                          <w:p w14:paraId="7A52DA4A" w14:textId="539D57CA" w:rsidR="002478EB" w:rsidRPr="002478EB" w:rsidRDefault="002478EB" w:rsidP="002478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478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Multiple feed interruptions</w:t>
                            </w:r>
                          </w:p>
                          <w:p w14:paraId="6DC40BC1" w14:textId="22B1D93E" w:rsidR="00C94452" w:rsidRDefault="00C944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E1AD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75pt;margin-top:0;width:239.25pt;height:79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e/KAIAAEgEAAAOAAAAZHJzL2Uyb0RvYy54bWysVNtu2zAMfR+wfxD0vthxkyU14hRdugwD&#10;ugvQ7gNkWY6FSaImKbGzry8lp1nQbS/D/CCIInVEnkN6dTNoRQ7CeQmmotNJTokwHBppdhX99rh9&#10;s6TEB2YapsCIih6Fpzfr169WvS1FAR2oRjiCIMaXva1oF4Its8zzTmjmJ2CFQWcLTrOApttljWM9&#10;omuVFXn+NuvBNdYBF97j6d3opOuE37aChy9t60UgqqKYW0irS2sd12y9YuXOMdtJfkqD/UMWmkmD&#10;j56h7lhgZO/kb1Bacgce2jDhoDNoW8lFqgGrmeYvqnnomBWpFiTH2zNN/v/B8s+Hr47IpqLFdEGJ&#10;YRpFehRDIO9gIEXkp7e+xLAHi4FhwGPUOdXq7T3w754Y2HTM7MStc9B3gjWY3zTezC6ujjg+gtT9&#10;J2jwGbYPkICG1ulIHtJBEB11Op61ialwPLzKr5azxZwSjr5pni8Ws3mSL2Pl833rfPggQJO4qahD&#10;9RM+O9z7EPNh5XNIfM6Dks1WKpUMt6s3ypEDw07Zpi+V8CJMGdJX9HpezEcK/gqRp+9PEFoGbHkl&#10;dUWX5yBWRuLemyY1ZGBSjXtMWZkTk5G8kcYw1MNJmRqaI3LqYGxtHEXcdOB+UtJjW1fU/9gzJyhR&#10;Hw3qcj2dzeIcJGM2XxRouEtPfelhhiNURQMl43YT0uxEwgzcon6tTMRGocdMTrliuya+T6MV5+HS&#10;TlG/fgDrJwAAAP//AwBQSwMEFAAGAAgAAAAhAHvNTRbeAAAACQEAAA8AAABkcnMvZG93bnJldi54&#10;bWxMj81OwzAQhO9IvIO1SFxQ6xTIL3EqhASiN2gRXN3YTSLsdbDdNLw9ywluO5pPszP1eraGTdqH&#10;waGA1TIBprF1asBOwNvucVEAC1GiksahFvCtA6yb87NaVsqd8FVP29gxCsFQSQF9jGPFeWh7bWVY&#10;ulEjeQfnrYwkfceVlycKt4ZfJ0nGrRyQPvRy1A+9bj+3RyuguH2ePsLm5uW9zQ6mjFf59PTlhbi8&#10;mO/vgEU9xz8YfutTdWio094dUQVmBKSrPCVUAC0iuywzOvbEpUWeAG9q/n9B8wMAAP//AwBQSwEC&#10;LQAUAAYACAAAACEAtoM4kv4AAADhAQAAEwAAAAAAAAAAAAAAAAAAAAAAW0NvbnRlbnRfVHlwZXNd&#10;LnhtbFBLAQItABQABgAIAAAAIQA4/SH/1gAAAJQBAAALAAAAAAAAAAAAAAAAAC8BAABfcmVscy8u&#10;cmVsc1BLAQItABQABgAIAAAAIQBlFLe/KAIAAEgEAAAOAAAAAAAAAAAAAAAAAC4CAABkcnMvZTJv&#10;RG9jLnhtbFBLAQItABQABgAIAAAAIQB7zU0W3gAAAAkBAAAPAAAAAAAAAAAAAAAAAIIEAABkcnMv&#10;ZG93bnJldi54bWxQSwUGAAAAAAQABADzAAAAjQUAAAAA&#10;">
                <v:textbox>
                  <w:txbxContent>
                    <w:p w14:paraId="42B46AD8" w14:textId="76CD9FD8" w:rsidR="00C94452" w:rsidRPr="002478EB" w:rsidRDefault="002478EB" w:rsidP="002478E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Monitoring for</w:t>
                      </w:r>
                      <w:r w:rsidR="00C94452" w:rsidRPr="002478E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over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feeding</w:t>
                      </w:r>
                    </w:p>
                    <w:p w14:paraId="38C97523" w14:textId="50E6F025" w:rsidR="00C94452" w:rsidRPr="002478EB" w:rsidRDefault="00C94452" w:rsidP="00C94452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Overfeeding </w:t>
                      </w: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is harmful in critically ill patients. It </w:t>
                      </w: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is defined as providing &gt;110% of estimated kcal requirement</w:t>
                      </w: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697AC35" w14:textId="77777777" w:rsidR="00C94452" w:rsidRPr="002478EB" w:rsidRDefault="00C94452" w:rsidP="00C94452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3EA7A582" w14:textId="044DDB15" w:rsidR="00C94452" w:rsidRPr="002478EB" w:rsidRDefault="00C94452" w:rsidP="00C94452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Signs of overfeeding</w:t>
                      </w:r>
                      <w:r w:rsidR="002478EB"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7B35C637" w14:textId="13559A92" w:rsidR="00C94452" w:rsidRPr="002478EB" w:rsidRDefault="00C94452" w:rsidP="00C94452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1.Respiratory and cardiac parameters:</w:t>
                      </w:r>
                    </w:p>
                    <w:p w14:paraId="5FED107F" w14:textId="0DB29CCF" w:rsidR="00C94452" w:rsidRPr="002478EB" w:rsidRDefault="00C94452" w:rsidP="00C944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</w:t>
                      </w: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ifficulties in respiratory weaning raised/rising pCO2 levels</w:t>
                      </w: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increasing minute ventilation (</w:t>
                      </w:r>
                      <w:proofErr w:type="spellStart"/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Ve</w:t>
                      </w:r>
                      <w:proofErr w:type="spellEnd"/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) and FiO2</w:t>
                      </w:r>
                    </w:p>
                    <w:p w14:paraId="71E54CE8" w14:textId="0DB2839E" w:rsidR="00C94452" w:rsidRPr="002478EB" w:rsidRDefault="00C94452" w:rsidP="00C944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New pulmonary </w:t>
                      </w:r>
                      <w:proofErr w:type="spellStart"/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oedema</w:t>
                      </w:r>
                      <w:proofErr w:type="spellEnd"/>
                    </w:p>
                    <w:p w14:paraId="146FF122" w14:textId="55BC33DF" w:rsidR="00C94452" w:rsidRPr="002478EB" w:rsidRDefault="00C94452" w:rsidP="00C944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New arrhythmias</w:t>
                      </w:r>
                    </w:p>
                    <w:p w14:paraId="46C09A2B" w14:textId="7E29CEA8" w:rsidR="00C94452" w:rsidRPr="002478EB" w:rsidRDefault="00C94452" w:rsidP="00C94452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May be difficult to determine whether occurrence of these symptoms </w:t>
                      </w:r>
                      <w:r w:rsidR="002478EB"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is</w:t>
                      </w: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due to overfeeding or to COVID 19.</w:t>
                      </w:r>
                    </w:p>
                    <w:p w14:paraId="32FA899D" w14:textId="77777777" w:rsidR="00C94452" w:rsidRPr="002478EB" w:rsidRDefault="00C94452" w:rsidP="00C94452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1CEBB481" w14:textId="507E15FD" w:rsidR="00C94452" w:rsidRPr="002478EB" w:rsidRDefault="00C94452" w:rsidP="00C94452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2. Biochemical parameters:</w:t>
                      </w:r>
                    </w:p>
                    <w:p w14:paraId="539704CD" w14:textId="77777777" w:rsidR="00C94452" w:rsidRPr="002478EB" w:rsidRDefault="00C94452" w:rsidP="00C944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</w:t>
                      </w: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yperglycaemia</w:t>
                      </w:r>
                      <w:proofErr w:type="spellEnd"/>
                    </w:p>
                    <w:p w14:paraId="2FE27504" w14:textId="7EA073A7" w:rsidR="002478EB" w:rsidRPr="002478EB" w:rsidRDefault="00C94452" w:rsidP="002478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</w:t>
                      </w: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aised/rising LFTs </w:t>
                      </w:r>
                      <w:r w:rsidR="002478EB"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(EN and PN) – may be due to reasons other than overfeeding e.g. sepsis, antibiotic therapy, other medications, acute liver injury</w:t>
                      </w:r>
                    </w:p>
                    <w:p w14:paraId="4C38B75B" w14:textId="7C1F16EB" w:rsidR="00C94452" w:rsidRPr="002478EB" w:rsidRDefault="002478EB" w:rsidP="00C944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Raised</w:t>
                      </w:r>
                      <w:r w:rsidR="00C94452"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94452"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</w:t>
                      </w:r>
                      <w:r w:rsidR="00C94452"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riglycerides </w:t>
                      </w: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C94452"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EN and PN</w:t>
                      </w: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) – consider propofol rate also</w:t>
                      </w:r>
                    </w:p>
                    <w:p w14:paraId="313B4223" w14:textId="77777777" w:rsidR="00C94452" w:rsidRPr="002478EB" w:rsidRDefault="00C94452" w:rsidP="00C944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</w:t>
                      </w: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efeeding </w:t>
                      </w:r>
                      <w:proofErr w:type="spellStart"/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dyselectrolytaemia</w:t>
                      </w:r>
                      <w:proofErr w:type="spellEnd"/>
                    </w:p>
                    <w:p w14:paraId="42FEE05B" w14:textId="1C2D895C" w:rsidR="00C94452" w:rsidRPr="002478EB" w:rsidRDefault="00C94452" w:rsidP="00C94452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19FB4738" w14:textId="75DF02A6" w:rsidR="00C94452" w:rsidRPr="002478EB" w:rsidRDefault="00C94452" w:rsidP="00C94452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3. Kcal delivery</w:t>
                      </w:r>
                    </w:p>
                    <w:p w14:paraId="1D87348A" w14:textId="77777777" w:rsidR="00C94452" w:rsidRPr="002478EB" w:rsidRDefault="00C94452" w:rsidP="00C944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Providing &gt; 110% of kcal requirements</w:t>
                      </w:r>
                    </w:p>
                    <w:p w14:paraId="239F919D" w14:textId="5C52A1AB" w:rsidR="00C94452" w:rsidRPr="002478EB" w:rsidRDefault="00C94452" w:rsidP="00C944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Include non</w:t>
                      </w:r>
                      <w:r w:rsidR="002E786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nutritional kcal sources such as propofol, dextrose, </w:t>
                      </w:r>
                      <w:r w:rsidR="002478EB"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citrate</w:t>
                      </w: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01A6029A" w14:textId="77777777" w:rsidR="002478EB" w:rsidRPr="002478EB" w:rsidRDefault="002478EB" w:rsidP="002478EB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3BA1FBF8" w14:textId="3CF7D0F7" w:rsidR="00C94452" w:rsidRPr="002478EB" w:rsidRDefault="002478EB" w:rsidP="002478E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Monitoring for </w:t>
                      </w:r>
                      <w:r w:rsidRPr="002478E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under</w:t>
                      </w:r>
                      <w:r w:rsidRPr="002478E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feeding</w:t>
                      </w:r>
                    </w:p>
                    <w:p w14:paraId="0A1868DA" w14:textId="563DB4FA" w:rsidR="002478EB" w:rsidRDefault="002478EB" w:rsidP="002478E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Cumulative underfeeding is harmful 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critically ill.  Record % kcal and protein delivery versus goal each review</w:t>
                      </w:r>
                    </w:p>
                    <w:p w14:paraId="1854B76F" w14:textId="77777777" w:rsidR="002478EB" w:rsidRPr="002478EB" w:rsidRDefault="002478EB" w:rsidP="002478E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673E514B" w14:textId="77777777" w:rsidR="002478EB" w:rsidRDefault="00C94452" w:rsidP="00C94452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Signs of underfeeding: </w:t>
                      </w:r>
                    </w:p>
                    <w:p w14:paraId="76EF6A42" w14:textId="1FAEB4DC" w:rsidR="002478EB" w:rsidRPr="002478EB" w:rsidRDefault="002478EB" w:rsidP="002478E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W</w:t>
                      </w:r>
                      <w:r w:rsidR="00C94452"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</w:t>
                      </w:r>
                      <w:proofErr w:type="spellEnd"/>
                      <w:r w:rsidR="00C94452"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loss, appearance of </w:t>
                      </w:r>
                      <w:proofErr w:type="spellStart"/>
                      <w:r w:rsidR="00C94452"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wt</w:t>
                      </w:r>
                      <w:proofErr w:type="spellEnd"/>
                      <w:r w:rsidR="00C94452"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loss, muscle/fat store depletion</w:t>
                      </w:r>
                    </w:p>
                    <w:p w14:paraId="1039B2BE" w14:textId="23B32D6D" w:rsidR="002478EB" w:rsidRPr="002478EB" w:rsidRDefault="002478EB" w:rsidP="002478E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</w:t>
                      </w:r>
                      <w:r w:rsidR="00C94452"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eteriorating skin condition, pressure ulcers, wounds or drain/line sites</w:t>
                      </w:r>
                    </w:p>
                    <w:p w14:paraId="504C1AF4" w14:textId="2965C738" w:rsidR="00C94452" w:rsidRPr="002478EB" w:rsidRDefault="002478EB" w:rsidP="002478E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</w:t>
                      </w:r>
                      <w:r w:rsidR="00C94452"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ontinuously not achieving estimated requirements </w:t>
                      </w:r>
                    </w:p>
                    <w:p w14:paraId="7A52DA4A" w14:textId="539D57CA" w:rsidR="002478EB" w:rsidRPr="002478EB" w:rsidRDefault="002478EB" w:rsidP="002478E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478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Multiple feed interruptions</w:t>
                      </w:r>
                    </w:p>
                    <w:p w14:paraId="6DC40BC1" w14:textId="22B1D93E" w:rsidR="00C94452" w:rsidRDefault="00C9445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IE" w:eastAsia="ja-JP"/>
        </w:rPr>
        <w:drawing>
          <wp:inline distT="0" distB="0" distL="0" distR="0" wp14:anchorId="7D93AA25" wp14:editId="24F33C7D">
            <wp:extent cx="2885090" cy="8655269"/>
            <wp:effectExtent l="0" t="0" r="0" b="0"/>
            <wp:docPr id="2" name="Picture 2" descr="C:\Users\lshanahan\Downloads\Sli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hanahan\Downloads\Slid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99" cy="864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452">
        <w:t xml:space="preserve"> </w:t>
      </w:r>
    </w:p>
    <w:sectPr w:rsidR="001C7888" w:rsidSect="002478E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AA6"/>
    <w:multiLevelType w:val="hybridMultilevel"/>
    <w:tmpl w:val="E54E8EB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E28E6"/>
    <w:multiLevelType w:val="hybridMultilevel"/>
    <w:tmpl w:val="6C1E1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E1EDD"/>
    <w:multiLevelType w:val="hybridMultilevel"/>
    <w:tmpl w:val="5F640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52"/>
    <w:rsid w:val="00146F25"/>
    <w:rsid w:val="001C7888"/>
    <w:rsid w:val="002478EB"/>
    <w:rsid w:val="002E786D"/>
    <w:rsid w:val="00C9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BD2C"/>
  <w15:chartTrackingRefBased/>
  <w15:docId w15:val="{588B8E93-8393-458A-B550-BDCA3FCE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Shanahan</dc:creator>
  <cp:keywords/>
  <dc:description/>
  <cp:lastModifiedBy>Anne.Griffin</cp:lastModifiedBy>
  <cp:revision>2</cp:revision>
  <dcterms:created xsi:type="dcterms:W3CDTF">2020-03-23T19:01:00Z</dcterms:created>
  <dcterms:modified xsi:type="dcterms:W3CDTF">2020-03-23T19:01:00Z</dcterms:modified>
</cp:coreProperties>
</file>