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87" w:rsidRDefault="00425587" w:rsidP="00D65034">
      <w:pPr>
        <w:jc w:val="both"/>
        <w:rPr>
          <w:b/>
        </w:rPr>
      </w:pPr>
      <w:r>
        <w:rPr>
          <w:b/>
        </w:rPr>
        <w:t>Optimisation of Vitamin D Status for Enhanced Immuno-protection against Covid-19</w:t>
      </w:r>
    </w:p>
    <w:p w:rsidR="00425587" w:rsidRDefault="00425587" w:rsidP="00D65034">
      <w:pPr>
        <w:jc w:val="both"/>
        <w:rPr>
          <w:b/>
        </w:rPr>
      </w:pPr>
    </w:p>
    <w:p w:rsidR="00021ADA" w:rsidRPr="00021ADA" w:rsidRDefault="00021ADA" w:rsidP="00021ADA">
      <w:pPr>
        <w:jc w:val="both"/>
        <w:rPr>
          <w:b/>
        </w:rPr>
      </w:pPr>
      <w:proofErr w:type="spellStart"/>
      <w:r w:rsidRPr="00021ADA">
        <w:rPr>
          <w:b/>
        </w:rPr>
        <w:t>Dr.</w:t>
      </w:r>
      <w:proofErr w:type="spellEnd"/>
      <w:r w:rsidRPr="00021ADA">
        <w:rPr>
          <w:b/>
        </w:rPr>
        <w:t xml:space="preserve"> Daniel McCartney, Lecturer in Human Nutrition &amp; </w:t>
      </w:r>
      <w:proofErr w:type="spellStart"/>
      <w:r w:rsidRPr="00021ADA">
        <w:rPr>
          <w:b/>
        </w:rPr>
        <w:t>DieteticsSchool</w:t>
      </w:r>
      <w:proofErr w:type="spellEnd"/>
      <w:r w:rsidRPr="00021ADA">
        <w:rPr>
          <w:b/>
        </w:rPr>
        <w:t xml:space="preserve"> of Biological and Health Sciences, Technological University of Dublin.</w:t>
      </w:r>
    </w:p>
    <w:p w:rsidR="00021ADA" w:rsidRDefault="00021ADA" w:rsidP="00021ADA">
      <w:pPr>
        <w:jc w:val="both"/>
        <w:rPr>
          <w:b/>
        </w:rPr>
      </w:pPr>
      <w:proofErr w:type="spellStart"/>
      <w:r w:rsidRPr="00021ADA">
        <w:rPr>
          <w:b/>
        </w:rPr>
        <w:t>Dr.</w:t>
      </w:r>
      <w:proofErr w:type="spellEnd"/>
      <w:r w:rsidRPr="00021ADA">
        <w:rPr>
          <w:b/>
        </w:rPr>
        <w:t xml:space="preserve"> Declan G. Byrne, Consultant General Physician, St. James’s Hospital, Dublin 8 and Senior Lecturer in Clinical Medicine, Department of Clinical Medicine, Trinity College Dublin.</w:t>
      </w:r>
    </w:p>
    <w:p w:rsidR="00021ADA" w:rsidRDefault="00021ADA" w:rsidP="00D65034">
      <w:pPr>
        <w:jc w:val="both"/>
        <w:rPr>
          <w:b/>
        </w:rPr>
      </w:pPr>
    </w:p>
    <w:p w:rsidR="00AB6319" w:rsidRDefault="00581F72" w:rsidP="00D65034">
      <w:pPr>
        <w:jc w:val="both"/>
        <w:rPr>
          <w:b/>
        </w:rPr>
      </w:pPr>
      <w:r>
        <w:rPr>
          <w:b/>
        </w:rPr>
        <w:t>Healthcare Professionals Summary</w:t>
      </w:r>
      <w:r w:rsidR="003E5F9D">
        <w:rPr>
          <w:b/>
        </w:rPr>
        <w:t xml:space="preserve"> Fact Sheet</w:t>
      </w:r>
    </w:p>
    <w:p w:rsidR="00EA2130" w:rsidRPr="006F106E" w:rsidRDefault="00EA2130" w:rsidP="00D65034">
      <w:pPr>
        <w:jc w:val="both"/>
        <w:rPr>
          <w:b/>
        </w:rPr>
      </w:pPr>
    </w:p>
    <w:p w:rsidR="00EA2130" w:rsidRPr="00EA2130" w:rsidRDefault="00EA2130" w:rsidP="00D65034">
      <w:pPr>
        <w:jc w:val="both"/>
        <w:rPr>
          <w:b/>
          <w:i/>
        </w:rPr>
      </w:pPr>
      <w:r w:rsidRPr="00EA2130">
        <w:rPr>
          <w:b/>
          <w:i/>
        </w:rPr>
        <w:t>Background</w:t>
      </w:r>
    </w:p>
    <w:p w:rsidR="007020D1" w:rsidRDefault="007020D1" w:rsidP="00D65034">
      <w:pPr>
        <w:jc w:val="both"/>
      </w:pPr>
      <w:r>
        <w:t>Vitamin D can be made in our</w:t>
      </w:r>
      <w:r w:rsidR="00581F72">
        <w:t xml:space="preserve"> skin, </w:t>
      </w:r>
      <w:r>
        <w:t xml:space="preserve">taken in the diet or </w:t>
      </w:r>
      <w:r w:rsidR="00581F72">
        <w:t xml:space="preserve">derived </w:t>
      </w:r>
      <w:r>
        <w:t>from supplements.</w:t>
      </w:r>
      <w:r w:rsidR="00581F72">
        <w:t xml:space="preserve"> Historically, humans </w:t>
      </w:r>
      <w:r w:rsidR="009A0004">
        <w:t>recei</w:t>
      </w:r>
      <w:r w:rsidR="00581F72">
        <w:t xml:space="preserve">ved most of their vitamin D from sunshine exposure during the </w:t>
      </w:r>
      <w:proofErr w:type="gramStart"/>
      <w:r w:rsidR="00581F72">
        <w:t>Summer</w:t>
      </w:r>
      <w:proofErr w:type="gramEnd"/>
      <w:r w:rsidR="00581F72">
        <w:t xml:space="preserve"> months, with diet contributing only very m</w:t>
      </w:r>
      <w:r w:rsidR="006B10F7">
        <w:t>odest</w:t>
      </w:r>
      <w:r w:rsidR="00581F72">
        <w:t xml:space="preserve"> amounts</w:t>
      </w:r>
      <w:r w:rsidR="006B10F7">
        <w:t xml:space="preserve"> in relation to our overall needs</w:t>
      </w:r>
      <w:r w:rsidR="00581F72">
        <w:t xml:space="preserve">. As our sunlight exposure has declined over recent decades, we have become </w:t>
      </w:r>
      <w:r w:rsidR="009A0004">
        <w:t>increasingly</w:t>
      </w:r>
      <w:r w:rsidR="00581F72">
        <w:t xml:space="preserve"> reliant on inadequate dietary sources to meet our physi</w:t>
      </w:r>
      <w:r w:rsidR="005237E7">
        <w:t>ological vitamin D requirements</w:t>
      </w:r>
      <w:r w:rsidR="005237E7" w:rsidRPr="005237E7">
        <w:rPr>
          <w:vertAlign w:val="superscript"/>
        </w:rPr>
        <w:t>1</w:t>
      </w:r>
      <w:r w:rsidR="005237E7">
        <w:t>.</w:t>
      </w:r>
    </w:p>
    <w:p w:rsidR="004F55F4" w:rsidRDefault="00581F72" w:rsidP="00D65034">
      <w:pPr>
        <w:jc w:val="both"/>
      </w:pPr>
      <w:r>
        <w:t xml:space="preserve">Consequently, most people </w:t>
      </w:r>
      <w:r w:rsidR="00EA2130">
        <w:t>cannot</w:t>
      </w:r>
      <w:r w:rsidR="004F55F4">
        <w:t xml:space="preserve"> </w:t>
      </w:r>
      <w:r w:rsidR="001E2E39">
        <w:t xml:space="preserve">now </w:t>
      </w:r>
      <w:r w:rsidR="006B10F7">
        <w:t>meet their</w:t>
      </w:r>
      <w:r w:rsidR="004F55F4">
        <w:t xml:space="preserve"> vitamin D</w:t>
      </w:r>
      <w:r w:rsidR="006B10F7">
        <w:t xml:space="preserve"> requirements</w:t>
      </w:r>
      <w:r w:rsidR="004F55F4">
        <w:t xml:space="preserve"> from diet alone without taking supplements</w:t>
      </w:r>
      <w:r w:rsidR="007724AD" w:rsidRPr="007724AD">
        <w:rPr>
          <w:vertAlign w:val="superscript"/>
        </w:rPr>
        <w:t>2</w:t>
      </w:r>
      <w:proofErr w:type="gramStart"/>
      <w:r w:rsidR="007724AD">
        <w:rPr>
          <w:vertAlign w:val="superscript"/>
        </w:rPr>
        <w:t>,3</w:t>
      </w:r>
      <w:proofErr w:type="gramEnd"/>
      <w:r w:rsidR="004F55F4">
        <w:t>.</w:t>
      </w:r>
    </w:p>
    <w:p w:rsidR="00EA2130" w:rsidRDefault="00EA2130" w:rsidP="00D65034">
      <w:pPr>
        <w:jc w:val="both"/>
        <w:rPr>
          <w:b/>
          <w:i/>
        </w:rPr>
      </w:pPr>
    </w:p>
    <w:p w:rsidR="00EA2130" w:rsidRPr="00EA2130" w:rsidRDefault="00EA2130" w:rsidP="00D65034">
      <w:pPr>
        <w:jc w:val="both"/>
        <w:rPr>
          <w:b/>
          <w:i/>
        </w:rPr>
      </w:pPr>
      <w:r>
        <w:rPr>
          <w:b/>
          <w:i/>
        </w:rPr>
        <w:t xml:space="preserve">Prevalence of </w:t>
      </w:r>
      <w:r w:rsidRPr="00EA2130">
        <w:rPr>
          <w:b/>
          <w:i/>
        </w:rPr>
        <w:t>Vitamin D Deficiency</w:t>
      </w:r>
    </w:p>
    <w:p w:rsidR="007020D1" w:rsidRDefault="00581F72" w:rsidP="00D65034">
      <w:pPr>
        <w:jc w:val="both"/>
      </w:pPr>
      <w:r>
        <w:t>It has been shown that m</w:t>
      </w:r>
      <w:r w:rsidR="007020D1">
        <w:t xml:space="preserve">any people in Ireland, particularly in </w:t>
      </w:r>
      <w:r w:rsidR="006F106E">
        <w:t xml:space="preserve">late Winter and </w:t>
      </w:r>
      <w:r w:rsidR="007020D1">
        <w:t>early Spring</w:t>
      </w:r>
      <w:r w:rsidR="004F55F4">
        <w:t>,</w:t>
      </w:r>
      <w:r>
        <w:t xml:space="preserve"> </w:t>
      </w:r>
      <w:r w:rsidR="007020D1">
        <w:t xml:space="preserve">have low </w:t>
      </w:r>
      <w:r>
        <w:t xml:space="preserve">serum </w:t>
      </w:r>
      <w:r w:rsidR="007020D1">
        <w:t xml:space="preserve">levels of </w:t>
      </w:r>
      <w:r>
        <w:t xml:space="preserve">25-hydroxy </w:t>
      </w:r>
      <w:r w:rsidR="007020D1">
        <w:t>vitamin D</w:t>
      </w:r>
      <w:r>
        <w:t xml:space="preserve"> (25(OH)D)</w:t>
      </w:r>
      <w:r w:rsidR="007724AD" w:rsidRPr="007724AD">
        <w:rPr>
          <w:vertAlign w:val="superscript"/>
        </w:rPr>
        <w:t xml:space="preserve"> </w:t>
      </w:r>
      <w:r w:rsidR="007724AD">
        <w:rPr>
          <w:vertAlign w:val="superscript"/>
        </w:rPr>
        <w:t>4</w:t>
      </w:r>
      <w:r>
        <w:t xml:space="preserve">, the metabolite used to assess </w:t>
      </w:r>
      <w:r w:rsidR="00425587">
        <w:t xml:space="preserve">vitamin D </w:t>
      </w:r>
      <w:r>
        <w:t>status</w:t>
      </w:r>
      <w:r w:rsidR="007020D1">
        <w:t>.</w:t>
      </w:r>
      <w:r>
        <w:t xml:space="preserve"> While many experts contend that optimal serum levels are those above 75-80nmol/l</w:t>
      </w:r>
      <w:r w:rsidR="007724AD" w:rsidRPr="007724AD">
        <w:rPr>
          <w:vertAlign w:val="superscript"/>
        </w:rPr>
        <w:t>5</w:t>
      </w:r>
      <w:r>
        <w:t xml:space="preserve">, there is general agreement that levels below 50nmol/l constitute deficiency, and that levels less than </w:t>
      </w:r>
      <w:r w:rsidR="007724AD">
        <w:t>30</w:t>
      </w:r>
      <w:r>
        <w:t>nmol/l signify severe deficiency</w:t>
      </w:r>
      <w:r w:rsidR="007724AD" w:rsidRPr="007724AD">
        <w:rPr>
          <w:vertAlign w:val="superscript"/>
        </w:rPr>
        <w:t>6</w:t>
      </w:r>
      <w:r>
        <w:t>.</w:t>
      </w:r>
    </w:p>
    <w:p w:rsidR="004F55F4" w:rsidRDefault="004F55F4" w:rsidP="00D65034">
      <w:pPr>
        <w:jc w:val="both"/>
      </w:pPr>
      <w:r>
        <w:t xml:space="preserve">Older adults are much more likely to have low </w:t>
      </w:r>
      <w:r w:rsidR="00581F72">
        <w:t>serum 25(OH)</w:t>
      </w:r>
      <w:r w:rsidR="00ED73FA">
        <w:t xml:space="preserve"> D than younger adults.</w:t>
      </w:r>
      <w:r w:rsidR="00704598">
        <w:t xml:space="preserve"> In Ireland, the National Adults Nutrition Survey (NANS) showed that 36</w:t>
      </w:r>
      <w:r w:rsidR="00704598" w:rsidRPr="00704598">
        <w:t xml:space="preserve">% of adults aged 50-64 years, </w:t>
      </w:r>
      <w:r w:rsidR="00704598">
        <w:t>and 44</w:t>
      </w:r>
      <w:r w:rsidR="00704598" w:rsidRPr="00704598">
        <w:t xml:space="preserve">% of adults aged 65-84 years had serum vitamin D levels less than 50nmol/l on a year-round basis, </w:t>
      </w:r>
      <w:r w:rsidR="00704598">
        <w:t xml:space="preserve">while </w:t>
      </w:r>
      <w:r w:rsidR="006B10F7">
        <w:t xml:space="preserve">the prevalence of deficiency in </w:t>
      </w:r>
      <w:r w:rsidR="00704598">
        <w:t>t</w:t>
      </w:r>
      <w:r w:rsidR="00832592">
        <w:t>ho</w:t>
      </w:r>
      <w:r w:rsidR="00704598">
        <w:t xml:space="preserve">se </w:t>
      </w:r>
      <w:r w:rsidR="006B10F7">
        <w:t xml:space="preserve">age groups </w:t>
      </w:r>
      <w:r w:rsidR="00704598">
        <w:t>rose to 55% and 48</w:t>
      </w:r>
      <w:r w:rsidR="00704598" w:rsidRPr="00704598">
        <w:t>% respectively in winter</w:t>
      </w:r>
      <w:r w:rsidR="007E57B1" w:rsidRPr="007E57B1">
        <w:rPr>
          <w:vertAlign w:val="superscript"/>
        </w:rPr>
        <w:t>4</w:t>
      </w:r>
      <w:r w:rsidR="007E57B1">
        <w:t>.</w:t>
      </w:r>
      <w:r w:rsidR="007E57B1" w:rsidRPr="007E57B1">
        <w:t xml:space="preserve"> </w:t>
      </w:r>
      <w:r w:rsidR="007E57B1">
        <w:t xml:space="preserve">It has further been shown that </w:t>
      </w:r>
      <w:r w:rsidR="007E57B1">
        <w:t>hospital inpatients and nursing home residents</w:t>
      </w:r>
      <w:r w:rsidR="007E57B1">
        <w:t xml:space="preserve"> in Ireland have serum vitamin D levels which are</w:t>
      </w:r>
      <w:r w:rsidR="00366125">
        <w:t xml:space="preserve"> even lower than those of </w:t>
      </w:r>
      <w:r w:rsidR="007E57B1">
        <w:t xml:space="preserve">community-dwelling </w:t>
      </w:r>
      <w:r w:rsidR="00366125">
        <w:t>older adults</w:t>
      </w:r>
      <w:r w:rsidR="007E57B1">
        <w:t>.</w:t>
      </w:r>
      <w:r w:rsidR="007E57B1" w:rsidRPr="007E57B1">
        <w:rPr>
          <w:vertAlign w:val="superscript"/>
        </w:rPr>
        <w:t>7</w:t>
      </w:r>
    </w:p>
    <w:p w:rsidR="006F106E" w:rsidRDefault="00704598" w:rsidP="00D65034">
      <w:pPr>
        <w:jc w:val="both"/>
      </w:pPr>
      <w:r>
        <w:t>Other groups who are</w:t>
      </w:r>
      <w:r w:rsidR="00366125">
        <w:t xml:space="preserve"> </w:t>
      </w:r>
      <w:r w:rsidR="006F106E">
        <w:t>likely to</w:t>
      </w:r>
      <w:r w:rsidR="007020D1">
        <w:t xml:space="preserve"> have low </w:t>
      </w:r>
      <w:r>
        <w:t>serum 25(OH</w:t>
      </w:r>
      <w:proofErr w:type="gramStart"/>
      <w:r>
        <w:t>)D</w:t>
      </w:r>
      <w:proofErr w:type="gramEnd"/>
      <w:r>
        <w:t xml:space="preserve"> </w:t>
      </w:r>
      <w:r w:rsidR="00366125">
        <w:t xml:space="preserve">levels </w:t>
      </w:r>
      <w:r>
        <w:t>include</w:t>
      </w:r>
      <w:r w:rsidR="006F106E">
        <w:t>:</w:t>
      </w:r>
    </w:p>
    <w:p w:rsidR="006F106E" w:rsidRDefault="00704598" w:rsidP="00D65034">
      <w:pPr>
        <w:pStyle w:val="ListParagraph"/>
        <w:numPr>
          <w:ilvl w:val="0"/>
          <w:numId w:val="1"/>
        </w:numPr>
        <w:jc w:val="both"/>
      </w:pPr>
      <w:r>
        <w:t xml:space="preserve">those with </w:t>
      </w:r>
      <w:r w:rsidR="006F106E">
        <w:t>darker skin</w:t>
      </w:r>
    </w:p>
    <w:p w:rsidR="006F106E" w:rsidRDefault="00704598" w:rsidP="00D65034">
      <w:pPr>
        <w:pStyle w:val="ListParagraph"/>
        <w:numPr>
          <w:ilvl w:val="0"/>
          <w:numId w:val="1"/>
        </w:numPr>
        <w:jc w:val="both"/>
      </w:pPr>
      <w:r>
        <w:t xml:space="preserve">those who </w:t>
      </w:r>
      <w:r w:rsidR="006F106E">
        <w:t xml:space="preserve">avoid sun exposure </w:t>
      </w:r>
      <w:r w:rsidR="006B10F7">
        <w:t>during</w:t>
      </w:r>
      <w:r w:rsidR="006F106E">
        <w:t xml:space="preserve"> Summer</w:t>
      </w:r>
    </w:p>
    <w:p w:rsidR="006F106E" w:rsidRDefault="004F55F4" w:rsidP="00D65034">
      <w:pPr>
        <w:pStyle w:val="ListParagraph"/>
        <w:numPr>
          <w:ilvl w:val="0"/>
          <w:numId w:val="1"/>
        </w:numPr>
        <w:jc w:val="both"/>
      </w:pPr>
      <w:r>
        <w:t>vegetarian</w:t>
      </w:r>
      <w:r w:rsidR="00704598">
        <w:t>s</w:t>
      </w:r>
      <w:r w:rsidR="007020D1">
        <w:t xml:space="preserve"> </w:t>
      </w:r>
      <w:r w:rsidR="006B10F7">
        <w:t xml:space="preserve">and </w:t>
      </w:r>
      <w:r>
        <w:t>vegan</w:t>
      </w:r>
      <w:r w:rsidR="00704598">
        <w:t>s</w:t>
      </w:r>
      <w:r w:rsidR="007020D1">
        <w:t xml:space="preserve"> </w:t>
      </w:r>
    </w:p>
    <w:p w:rsidR="007020D1" w:rsidRDefault="00704598" w:rsidP="00D65034">
      <w:pPr>
        <w:pStyle w:val="ListParagraph"/>
        <w:numPr>
          <w:ilvl w:val="0"/>
          <w:numId w:val="1"/>
        </w:numPr>
        <w:jc w:val="both"/>
      </w:pPr>
      <w:r>
        <w:t xml:space="preserve">those who </w:t>
      </w:r>
      <w:r w:rsidR="006F106E">
        <w:t>are overweight</w:t>
      </w:r>
      <w:r w:rsidR="001E2E39">
        <w:t xml:space="preserve"> or obese</w:t>
      </w:r>
    </w:p>
    <w:p w:rsidR="00CB0A22" w:rsidRDefault="00CB0A22" w:rsidP="00D65034">
      <w:pPr>
        <w:pStyle w:val="ListParagraph"/>
        <w:numPr>
          <w:ilvl w:val="0"/>
          <w:numId w:val="1"/>
        </w:numPr>
        <w:jc w:val="both"/>
      </w:pPr>
      <w:r>
        <w:t>smokers</w:t>
      </w:r>
    </w:p>
    <w:p w:rsidR="00EA2130" w:rsidRPr="00EA2130" w:rsidRDefault="00EA2130" w:rsidP="00D65034">
      <w:pPr>
        <w:jc w:val="both"/>
        <w:rPr>
          <w:b/>
          <w:i/>
        </w:rPr>
      </w:pPr>
      <w:r w:rsidRPr="00EA2130">
        <w:rPr>
          <w:b/>
          <w:i/>
        </w:rPr>
        <w:lastRenderedPageBreak/>
        <w:t>Vitamin D and Respiratory Infection</w:t>
      </w:r>
    </w:p>
    <w:p w:rsidR="007020D1" w:rsidRDefault="00704598" w:rsidP="00D65034">
      <w:pPr>
        <w:jc w:val="both"/>
      </w:pPr>
      <w:r>
        <w:t>Epidemiological studies</w:t>
      </w:r>
      <w:r w:rsidR="00832592">
        <w:t>,</w:t>
      </w:r>
      <w:r>
        <w:t xml:space="preserve"> including several meta-analyses</w:t>
      </w:r>
      <w:r w:rsidR="00832592">
        <w:t>,</w:t>
      </w:r>
      <w:r>
        <w:t xml:space="preserve"> have shown that p</w:t>
      </w:r>
      <w:r w:rsidR="007020D1">
        <w:t xml:space="preserve">eople with low vitamin D levels have a higher risk of </w:t>
      </w:r>
      <w:r>
        <w:t xml:space="preserve">acute </w:t>
      </w:r>
      <w:r w:rsidR="007020D1">
        <w:t xml:space="preserve">respiratory </w:t>
      </w:r>
      <w:r w:rsidR="00D2603F">
        <w:t xml:space="preserve">tract </w:t>
      </w:r>
      <w:r w:rsidR="007020D1">
        <w:t>infection</w:t>
      </w:r>
      <w:r>
        <w:t xml:space="preserve"> a</w:t>
      </w:r>
      <w:r w:rsidR="00366125">
        <w:t>nd community-acquired pneumonia</w:t>
      </w:r>
      <w:r w:rsidR="00366125" w:rsidRPr="00366125">
        <w:rPr>
          <w:vertAlign w:val="superscript"/>
        </w:rPr>
        <w:t>8</w:t>
      </w:r>
      <w:proofErr w:type="gramStart"/>
      <w:r w:rsidR="00366125" w:rsidRPr="00366125">
        <w:rPr>
          <w:vertAlign w:val="superscript"/>
        </w:rPr>
        <w:t>,9</w:t>
      </w:r>
      <w:proofErr w:type="gramEnd"/>
      <w:r w:rsidR="00366125">
        <w:t>.</w:t>
      </w:r>
    </w:p>
    <w:p w:rsidR="00704598" w:rsidRDefault="00704598" w:rsidP="00D65034">
      <w:pPr>
        <w:jc w:val="both"/>
      </w:pPr>
      <w:r>
        <w:t xml:space="preserve">While these data do not necessarily infer causality, multiple molecular mechanisms </w:t>
      </w:r>
      <w:r w:rsidR="00832592">
        <w:t xml:space="preserve">have been identified </w:t>
      </w:r>
      <w:r>
        <w:t xml:space="preserve">by which vitamin D </w:t>
      </w:r>
      <w:r w:rsidR="00A55119">
        <w:t xml:space="preserve">deficiency </w:t>
      </w:r>
      <w:r>
        <w:t>impair</w:t>
      </w:r>
      <w:r w:rsidR="00B50A09">
        <w:t>s</w:t>
      </w:r>
      <w:r>
        <w:t xml:space="preserve"> resistance to viral respiratory </w:t>
      </w:r>
      <w:r w:rsidR="00D2603F">
        <w:t xml:space="preserve">tract </w:t>
      </w:r>
      <w:r>
        <w:t>infec</w:t>
      </w:r>
      <w:r w:rsidR="00366125">
        <w:t>tion</w:t>
      </w:r>
      <w:r w:rsidR="00A14496" w:rsidRPr="00366125">
        <w:rPr>
          <w:vertAlign w:val="superscript"/>
        </w:rPr>
        <w:t>10</w:t>
      </w:r>
      <w:proofErr w:type="gramStart"/>
      <w:r w:rsidR="00366125" w:rsidRPr="00366125">
        <w:rPr>
          <w:vertAlign w:val="superscript"/>
        </w:rPr>
        <w:t>,11</w:t>
      </w:r>
      <w:proofErr w:type="gramEnd"/>
      <w:r w:rsidR="00366125">
        <w:t>.</w:t>
      </w:r>
    </w:p>
    <w:p w:rsidR="007020D1" w:rsidRDefault="00ED73FA" w:rsidP="00D65034">
      <w:pPr>
        <w:jc w:val="both"/>
      </w:pPr>
      <w:r>
        <w:t>T</w:t>
      </w:r>
      <w:r w:rsidR="00832592">
        <w:t>here are also a significant number of studies</w:t>
      </w:r>
      <w:r w:rsidR="00704598">
        <w:t xml:space="preserve">, including </w:t>
      </w:r>
      <w:r w:rsidR="00832592">
        <w:t>several</w:t>
      </w:r>
      <w:r w:rsidR="00704598">
        <w:t xml:space="preserve"> meta-analyses, which have </w:t>
      </w:r>
      <w:r w:rsidR="00832592">
        <w:t>indicat</w:t>
      </w:r>
      <w:r w:rsidR="00704598">
        <w:t>ed that vitamin D supplementation</w:t>
      </w:r>
      <w:r w:rsidR="007020D1">
        <w:t xml:space="preserve"> </w:t>
      </w:r>
      <w:r>
        <w:t>may</w:t>
      </w:r>
      <w:r w:rsidR="00832592">
        <w:t xml:space="preserve"> reduce the likelihood of acute respiratory </w:t>
      </w:r>
      <w:r w:rsidR="00D2603F">
        <w:t xml:space="preserve">tract </w:t>
      </w:r>
      <w:r w:rsidR="00832592">
        <w:t>infection,</w:t>
      </w:r>
      <w:r w:rsidR="007020D1">
        <w:t xml:space="preserve"> and decrease </w:t>
      </w:r>
      <w:r w:rsidR="00832592">
        <w:t>its</w:t>
      </w:r>
      <w:r w:rsidR="007020D1">
        <w:t xml:space="preserve"> severity</w:t>
      </w:r>
      <w:r w:rsidR="00704598">
        <w:t xml:space="preserve"> and duration</w:t>
      </w:r>
      <w:r w:rsidR="00832592">
        <w:t xml:space="preserve"> where </w:t>
      </w:r>
      <w:r w:rsidR="000B167F">
        <w:t xml:space="preserve">such </w:t>
      </w:r>
      <w:r w:rsidR="00B50A09">
        <w:t>infection</w:t>
      </w:r>
      <w:r w:rsidR="00832592">
        <w:t xml:space="preserve"> does occur</w:t>
      </w:r>
      <w:r w:rsidR="00366125" w:rsidRPr="00366125">
        <w:rPr>
          <w:vertAlign w:val="superscript"/>
        </w:rPr>
        <w:t>12</w:t>
      </w:r>
      <w:proofErr w:type="gramStart"/>
      <w:r w:rsidR="00366125" w:rsidRPr="00366125">
        <w:rPr>
          <w:vertAlign w:val="superscript"/>
        </w:rPr>
        <w:t>,13</w:t>
      </w:r>
      <w:proofErr w:type="gramEnd"/>
      <w:r w:rsidR="00704598">
        <w:t>.</w:t>
      </w:r>
    </w:p>
    <w:p w:rsidR="00704598" w:rsidRDefault="00704598" w:rsidP="00D65034">
      <w:pPr>
        <w:jc w:val="both"/>
      </w:pPr>
      <w:r>
        <w:t xml:space="preserve">These respiratory </w:t>
      </w:r>
      <w:r w:rsidR="00D2603F">
        <w:t xml:space="preserve">tract </w:t>
      </w:r>
      <w:r>
        <w:t xml:space="preserve">infections may include Covid-19. </w:t>
      </w:r>
    </w:p>
    <w:p w:rsidR="00EA2130" w:rsidRDefault="00EA2130" w:rsidP="00D65034">
      <w:pPr>
        <w:jc w:val="both"/>
      </w:pPr>
    </w:p>
    <w:p w:rsidR="00EA2130" w:rsidRPr="00EA2130" w:rsidRDefault="00EA2130" w:rsidP="00D65034">
      <w:pPr>
        <w:jc w:val="both"/>
        <w:rPr>
          <w:b/>
          <w:i/>
        </w:rPr>
      </w:pPr>
      <w:r>
        <w:rPr>
          <w:b/>
          <w:i/>
        </w:rPr>
        <w:t xml:space="preserve">Proposed </w:t>
      </w:r>
      <w:r w:rsidRPr="00EA2130">
        <w:rPr>
          <w:b/>
          <w:i/>
        </w:rPr>
        <w:t>Protective Mechanisms</w:t>
      </w:r>
      <w:r w:rsidR="001E2E39">
        <w:rPr>
          <w:b/>
          <w:i/>
        </w:rPr>
        <w:t xml:space="preserve"> against Covid-19</w:t>
      </w:r>
    </w:p>
    <w:p w:rsidR="00704598" w:rsidRDefault="00D2603F" w:rsidP="00D65034">
      <w:pPr>
        <w:jc w:val="both"/>
      </w:pPr>
      <w:r>
        <w:t xml:space="preserve">In this regard, </w:t>
      </w:r>
      <w:r w:rsidR="00704598">
        <w:t xml:space="preserve">vitamin D supplementation </w:t>
      </w:r>
      <w:r w:rsidR="00A55119">
        <w:t>has been shown to</w:t>
      </w:r>
      <w:r w:rsidR="00704598">
        <w:t xml:space="preserve"> </w:t>
      </w:r>
      <w:r w:rsidR="00F3306B">
        <w:t>suppress CD26</w:t>
      </w:r>
      <w:r w:rsidR="00E978ED" w:rsidRPr="00E978ED">
        <w:rPr>
          <w:vertAlign w:val="superscript"/>
        </w:rPr>
        <w:t>14</w:t>
      </w:r>
      <w:r w:rsidR="00F3306B">
        <w:t xml:space="preserve">, a cell surface receptor which is thought to </w:t>
      </w:r>
      <w:r w:rsidR="006B10F7">
        <w:t xml:space="preserve">facilitate </w:t>
      </w:r>
      <w:r w:rsidR="00F3306B">
        <w:t xml:space="preserve">entry of the Covid-19 virus into the </w:t>
      </w:r>
      <w:r w:rsidR="009A0004">
        <w:t xml:space="preserve">host </w:t>
      </w:r>
      <w:r w:rsidR="00F3306B">
        <w:t>cell</w:t>
      </w:r>
      <w:r w:rsidR="00366125" w:rsidRPr="00366125">
        <w:rPr>
          <w:vertAlign w:val="superscript"/>
        </w:rPr>
        <w:t>1</w:t>
      </w:r>
      <w:r w:rsidR="00E978ED">
        <w:rPr>
          <w:vertAlign w:val="superscript"/>
        </w:rPr>
        <w:t>5</w:t>
      </w:r>
      <w:r w:rsidR="00F3306B">
        <w:t>.</w:t>
      </w:r>
    </w:p>
    <w:p w:rsidR="00F3306B" w:rsidRDefault="00F3306B" w:rsidP="00D65034">
      <w:pPr>
        <w:jc w:val="both"/>
      </w:pPr>
      <w:r>
        <w:t xml:space="preserve">There is also good evidence that enhanced vitamin D status </w:t>
      </w:r>
      <w:r w:rsidR="003B0994">
        <w:t xml:space="preserve">may protect against </w:t>
      </w:r>
      <w:r w:rsidR="00CC01EE">
        <w:t xml:space="preserve">the critical immunological </w:t>
      </w:r>
      <w:proofErr w:type="spellStart"/>
      <w:r w:rsidR="00CC01EE">
        <w:t>sequelae</w:t>
      </w:r>
      <w:proofErr w:type="spellEnd"/>
      <w:r w:rsidR="00CC01EE">
        <w:t xml:space="preserve"> which are </w:t>
      </w:r>
      <w:r w:rsidR="00CC01EE" w:rsidRPr="00CC01EE">
        <w:t>thought to elicit poorer clinical</w:t>
      </w:r>
      <w:r w:rsidR="003B0994">
        <w:t xml:space="preserve"> outcome in Covid-19 infection. These include </w:t>
      </w:r>
      <w:r w:rsidR="00CC01EE" w:rsidRPr="00CC01EE">
        <w:t>prolonged interferon-gamma response</w:t>
      </w:r>
      <w:r w:rsidR="00CC01EE" w:rsidRPr="00CC01EE">
        <w:rPr>
          <w:vertAlign w:val="superscript"/>
        </w:rPr>
        <w:t>11</w:t>
      </w:r>
      <w:r w:rsidR="00CC01EE" w:rsidRPr="00CC01EE">
        <w:t>, and persistent interleukin 6 elevation, a negative prognostic indicator in acutely-ill pneumonia patients</w:t>
      </w:r>
      <w:r w:rsidR="00E978ED">
        <w:rPr>
          <w:vertAlign w:val="superscript"/>
        </w:rPr>
        <w:t>16</w:t>
      </w:r>
      <w:r>
        <w:t>, including those with Covid-19.</w:t>
      </w:r>
    </w:p>
    <w:p w:rsidR="00EA2130" w:rsidRDefault="00EA2130" w:rsidP="00D65034">
      <w:pPr>
        <w:jc w:val="both"/>
        <w:rPr>
          <w:b/>
          <w:i/>
        </w:rPr>
      </w:pPr>
    </w:p>
    <w:p w:rsidR="00EA2130" w:rsidRPr="00EA2130" w:rsidRDefault="00EA2130" w:rsidP="00D65034">
      <w:pPr>
        <w:jc w:val="both"/>
        <w:rPr>
          <w:b/>
          <w:i/>
        </w:rPr>
      </w:pPr>
      <w:r w:rsidRPr="00EA2130">
        <w:rPr>
          <w:b/>
          <w:i/>
        </w:rPr>
        <w:t>Supplementation Guidelines</w:t>
      </w:r>
    </w:p>
    <w:p w:rsidR="006F106E" w:rsidRDefault="006F106E" w:rsidP="00D65034">
      <w:pPr>
        <w:jc w:val="both"/>
      </w:pPr>
      <w:r>
        <w:t xml:space="preserve">The Food Safety Authority of Ireland (FSAI), the European Food Safety Authority (EFSA) and many </w:t>
      </w:r>
      <w:r w:rsidR="00ED73FA">
        <w:t xml:space="preserve">other </w:t>
      </w:r>
      <w:r>
        <w:t xml:space="preserve">international agencies already recommend that </w:t>
      </w:r>
      <w:r w:rsidR="00D2603F">
        <w:t xml:space="preserve">both adults and children </w:t>
      </w:r>
      <w:r>
        <w:t>supplement with vitamin D.</w:t>
      </w:r>
      <w:r w:rsidR="00F3306B">
        <w:t xml:space="preserve"> While the FSAI recommends a supplement of 10 micrograms per day for older adults</w:t>
      </w:r>
      <w:r w:rsidR="00A55119" w:rsidRPr="00A55119">
        <w:rPr>
          <w:vertAlign w:val="superscript"/>
        </w:rPr>
        <w:t>3</w:t>
      </w:r>
      <w:r w:rsidR="00F3306B">
        <w:t>, most countries in Europe now recommend 15-20 micrograms per day for these older a</w:t>
      </w:r>
      <w:r w:rsidR="00B50A09">
        <w:t>ge groups</w:t>
      </w:r>
      <w:r w:rsidR="00E32756" w:rsidRPr="00E32756">
        <w:rPr>
          <w:vertAlign w:val="superscript"/>
        </w:rPr>
        <w:t>6</w:t>
      </w:r>
      <w:r w:rsidR="00F3306B">
        <w:t>.</w:t>
      </w:r>
      <w:r w:rsidR="00832592">
        <w:t xml:space="preserve"> </w:t>
      </w:r>
      <w:r w:rsidR="00E6288E">
        <w:t>I</w:t>
      </w:r>
      <w:r w:rsidR="00E6288E">
        <w:t>n the US</w:t>
      </w:r>
      <w:r w:rsidR="00E6288E">
        <w:t>,</w:t>
      </w:r>
      <w:r w:rsidR="00E6288E">
        <w:t xml:space="preserve"> </w:t>
      </w:r>
      <w:r w:rsidR="00E6288E">
        <w:t>t</w:t>
      </w:r>
      <w:r w:rsidR="00832592">
        <w:t>he Institute of Medicine</w:t>
      </w:r>
      <w:r w:rsidR="00F3306B">
        <w:t xml:space="preserve"> </w:t>
      </w:r>
      <w:r w:rsidR="00832592">
        <w:t xml:space="preserve">(IoM) </w:t>
      </w:r>
      <w:r w:rsidR="00E6288E">
        <w:t>has suggested</w:t>
      </w:r>
      <w:r w:rsidR="00EA2130">
        <w:t xml:space="preserve"> </w:t>
      </w:r>
      <w:r w:rsidR="00E6288E">
        <w:t xml:space="preserve">an </w:t>
      </w:r>
      <w:r w:rsidR="00B50A09">
        <w:t xml:space="preserve">oral </w:t>
      </w:r>
      <w:r w:rsidR="00E6288E">
        <w:t xml:space="preserve">intake of </w:t>
      </w:r>
      <w:r w:rsidR="00F3306B">
        <w:t xml:space="preserve">20 micrograms </w:t>
      </w:r>
      <w:r w:rsidR="00E6288E">
        <w:t>per day for those aged 70 years and over</w:t>
      </w:r>
      <w:r w:rsidR="00E32756" w:rsidRPr="00E32756">
        <w:rPr>
          <w:vertAlign w:val="superscript"/>
        </w:rPr>
        <w:t>1</w:t>
      </w:r>
      <w:r w:rsidR="00E978ED">
        <w:rPr>
          <w:vertAlign w:val="superscript"/>
        </w:rPr>
        <w:t>7</w:t>
      </w:r>
      <w:r w:rsidR="00F3306B">
        <w:t xml:space="preserve">, while the Endocrine Society has proposed </w:t>
      </w:r>
      <w:r w:rsidR="003B0994">
        <w:t xml:space="preserve">an intake of </w:t>
      </w:r>
      <w:r w:rsidR="00F3306B">
        <w:t xml:space="preserve">37.5-50 micrograms per day </w:t>
      </w:r>
      <w:r w:rsidR="00E6288E">
        <w:t xml:space="preserve">for older adults </w:t>
      </w:r>
      <w:r w:rsidR="00F3306B">
        <w:t>to optim</w:t>
      </w:r>
      <w:r w:rsidR="00B50A09">
        <w:t>ise their</w:t>
      </w:r>
      <w:r w:rsidR="00F3306B">
        <w:t xml:space="preserve"> serum </w:t>
      </w:r>
      <w:r w:rsidR="00D2603F">
        <w:t>25(OH</w:t>
      </w:r>
      <w:proofErr w:type="gramStart"/>
      <w:r w:rsidR="00D2603F">
        <w:t>)D</w:t>
      </w:r>
      <w:proofErr w:type="gramEnd"/>
      <w:r w:rsidR="00D2603F">
        <w:t xml:space="preserve"> </w:t>
      </w:r>
      <w:r w:rsidR="00E32756">
        <w:t>levels</w:t>
      </w:r>
      <w:r w:rsidR="00E32756" w:rsidRPr="00E32756">
        <w:rPr>
          <w:vertAlign w:val="superscript"/>
        </w:rPr>
        <w:t>5</w:t>
      </w:r>
      <w:r w:rsidR="00E32756">
        <w:t xml:space="preserve">. </w:t>
      </w:r>
      <w:r w:rsidR="00F3306B">
        <w:t xml:space="preserve"> </w:t>
      </w:r>
    </w:p>
    <w:p w:rsidR="006F106E" w:rsidRDefault="001E2E39" w:rsidP="00D65034">
      <w:pPr>
        <w:jc w:val="both"/>
      </w:pPr>
      <w:r>
        <w:t>Research has</w:t>
      </w:r>
      <w:r w:rsidR="006C27AF">
        <w:t xml:space="preserve"> indicated that Irish adults require ~25-30 micrograms of vitamin D per day to reliably maintain their serum levels above 50nmol/l</w:t>
      </w:r>
      <w:r w:rsidR="00B10055">
        <w:t xml:space="preserve"> on a year round basis</w:t>
      </w:r>
      <w:r w:rsidR="00E978ED">
        <w:rPr>
          <w:vertAlign w:val="superscript"/>
        </w:rPr>
        <w:t>18</w:t>
      </w:r>
      <w:proofErr w:type="gramStart"/>
      <w:r w:rsidR="00E978ED">
        <w:rPr>
          <w:vertAlign w:val="superscript"/>
        </w:rPr>
        <w:t>,19</w:t>
      </w:r>
      <w:proofErr w:type="gramEnd"/>
      <w:r w:rsidR="006C27AF">
        <w:t>, while nu</w:t>
      </w:r>
      <w:r w:rsidR="00A55119">
        <w:t>merous studies have</w:t>
      </w:r>
      <w:r w:rsidR="006F106E">
        <w:t xml:space="preserve"> </w:t>
      </w:r>
      <w:r w:rsidR="00B10055">
        <w:t xml:space="preserve">also </w:t>
      </w:r>
      <w:r w:rsidR="006C27AF">
        <w:t xml:space="preserve">demonstrated the safety of </w:t>
      </w:r>
      <w:r w:rsidR="006F106E">
        <w:t>su</w:t>
      </w:r>
      <w:r w:rsidR="006C27AF">
        <w:t xml:space="preserve">pplementing with vitamin D at </w:t>
      </w:r>
      <w:r w:rsidR="006F106E">
        <w:t>dose</w:t>
      </w:r>
      <w:r w:rsidR="006C27AF">
        <w:t>s</w:t>
      </w:r>
      <w:r w:rsidR="006F106E">
        <w:t xml:space="preserve"> of 20-50 micrograms per day (800-2000 </w:t>
      </w:r>
      <w:proofErr w:type="spellStart"/>
      <w:r w:rsidR="006F106E">
        <w:t>iu</w:t>
      </w:r>
      <w:proofErr w:type="spellEnd"/>
      <w:r w:rsidR="006F106E">
        <w:t xml:space="preserve"> per </w:t>
      </w:r>
      <w:r w:rsidR="006C27AF">
        <w:t>day)</w:t>
      </w:r>
      <w:r w:rsidR="00E978ED">
        <w:rPr>
          <w:vertAlign w:val="superscript"/>
        </w:rPr>
        <w:t>20-22</w:t>
      </w:r>
      <w:r w:rsidR="006F106E">
        <w:t>.</w:t>
      </w:r>
      <w:r w:rsidR="00F3306B">
        <w:t xml:space="preserve"> Th</w:t>
      </w:r>
      <w:r w:rsidR="003B0994">
        <w:t>e latter</w:t>
      </w:r>
      <w:r w:rsidR="00E32756">
        <w:t xml:space="preserve"> </w:t>
      </w:r>
      <w:r w:rsidR="003B0994">
        <w:t xml:space="preserve">finding </w:t>
      </w:r>
      <w:r w:rsidR="00E32756">
        <w:t xml:space="preserve">is </w:t>
      </w:r>
      <w:r w:rsidR="006C27AF">
        <w:t xml:space="preserve">perhaps unsurprising as </w:t>
      </w:r>
      <w:r w:rsidR="00B50A09">
        <w:t>this</w:t>
      </w:r>
      <w:r w:rsidR="006C27AF">
        <w:t xml:space="preserve"> is </w:t>
      </w:r>
      <w:r w:rsidR="00F3306B">
        <w:t xml:space="preserve">an oral </w:t>
      </w:r>
      <w:r w:rsidR="00E32756">
        <w:t>dose</w:t>
      </w:r>
      <w:r w:rsidR="00F3306B">
        <w:t xml:space="preserve"> which is lower than the amount of vitamin D </w:t>
      </w:r>
      <w:r w:rsidR="006B10F7">
        <w:t xml:space="preserve">typically </w:t>
      </w:r>
      <w:r w:rsidR="00F3306B">
        <w:t>synthesised by skin exposure to sunshine on a Summer’s day</w:t>
      </w:r>
      <w:r w:rsidR="00E978ED">
        <w:rPr>
          <w:vertAlign w:val="superscript"/>
        </w:rPr>
        <w:t>23</w:t>
      </w:r>
      <w:proofErr w:type="gramStart"/>
      <w:r w:rsidR="00E978ED">
        <w:rPr>
          <w:vertAlign w:val="superscript"/>
        </w:rPr>
        <w:t>,24</w:t>
      </w:r>
      <w:proofErr w:type="gramEnd"/>
      <w:r w:rsidR="00E32756">
        <w:t>.</w:t>
      </w:r>
      <w:r w:rsidR="00F3306B">
        <w:t xml:space="preserve"> </w:t>
      </w:r>
    </w:p>
    <w:p w:rsidR="003B0994" w:rsidRDefault="003B0994" w:rsidP="00D65034">
      <w:pPr>
        <w:jc w:val="both"/>
      </w:pPr>
    </w:p>
    <w:p w:rsidR="006F485C" w:rsidRDefault="006F485C" w:rsidP="00D65034">
      <w:pPr>
        <w:jc w:val="both"/>
        <w:rPr>
          <w:b/>
          <w:i/>
        </w:rPr>
      </w:pPr>
    </w:p>
    <w:p w:rsidR="00CB0A22" w:rsidRDefault="00CB0A22" w:rsidP="00D65034">
      <w:pPr>
        <w:jc w:val="both"/>
        <w:rPr>
          <w:b/>
          <w:i/>
        </w:rPr>
      </w:pPr>
    </w:p>
    <w:p w:rsidR="006F485C" w:rsidRDefault="006F485C" w:rsidP="00D65034">
      <w:pPr>
        <w:jc w:val="both"/>
        <w:rPr>
          <w:b/>
          <w:i/>
        </w:rPr>
      </w:pPr>
    </w:p>
    <w:p w:rsidR="003B0994" w:rsidRPr="00F91C5D" w:rsidRDefault="003B0994" w:rsidP="00D65034">
      <w:pPr>
        <w:jc w:val="both"/>
        <w:rPr>
          <w:b/>
          <w:i/>
        </w:rPr>
      </w:pPr>
      <w:r>
        <w:rPr>
          <w:b/>
          <w:i/>
        </w:rPr>
        <w:lastRenderedPageBreak/>
        <w:t xml:space="preserve">Conclusions and </w:t>
      </w:r>
      <w:r w:rsidRPr="00F91C5D">
        <w:rPr>
          <w:b/>
          <w:i/>
        </w:rPr>
        <w:t>Recommendations</w:t>
      </w:r>
    </w:p>
    <w:p w:rsidR="00F91C5D" w:rsidRDefault="00F3306B" w:rsidP="00D65034">
      <w:pPr>
        <w:jc w:val="both"/>
      </w:pPr>
      <w:r>
        <w:t xml:space="preserve">For those with </w:t>
      </w:r>
      <w:r w:rsidR="00D2603F">
        <w:t xml:space="preserve">serum </w:t>
      </w:r>
      <w:r>
        <w:t>levels less than 50nmol/l, each additional microgram of intake per day from supplements elicits a serum 25(OH</w:t>
      </w:r>
      <w:proofErr w:type="gramStart"/>
      <w:r>
        <w:t>)D</w:t>
      </w:r>
      <w:proofErr w:type="gramEnd"/>
      <w:r>
        <w:t xml:space="preserve"> in</w:t>
      </w:r>
      <w:r w:rsidR="007E15CA">
        <w:t>crease</w:t>
      </w:r>
      <w:r w:rsidR="00833D9F">
        <w:t xml:space="preserve"> of about 1nmol/l</w:t>
      </w:r>
      <w:r w:rsidR="00833D9F" w:rsidRPr="00833D9F">
        <w:rPr>
          <w:vertAlign w:val="superscript"/>
        </w:rPr>
        <w:t>2</w:t>
      </w:r>
      <w:r w:rsidR="00E978ED">
        <w:rPr>
          <w:vertAlign w:val="superscript"/>
        </w:rPr>
        <w:t>5</w:t>
      </w:r>
      <w:r w:rsidR="00E32756">
        <w:t xml:space="preserve">. </w:t>
      </w:r>
      <w:r w:rsidR="007E15CA">
        <w:t>Th</w:t>
      </w:r>
      <w:r w:rsidR="006C27AF">
        <w:t>is</w:t>
      </w:r>
      <w:r w:rsidR="007E15CA">
        <w:t xml:space="preserve"> implies that s</w:t>
      </w:r>
      <w:r w:rsidR="006F106E">
        <w:t xml:space="preserve">upplementing at </w:t>
      </w:r>
      <w:r w:rsidR="00832592">
        <w:t>20-50 micrograms per day</w:t>
      </w:r>
      <w:r w:rsidR="006F106E">
        <w:t xml:space="preserve"> will raise </w:t>
      </w:r>
      <w:r w:rsidR="007E15CA">
        <w:t>serum 25(OH</w:t>
      </w:r>
      <w:proofErr w:type="gramStart"/>
      <w:r w:rsidR="007E15CA">
        <w:t>)D</w:t>
      </w:r>
      <w:proofErr w:type="gramEnd"/>
      <w:r w:rsidR="007E15CA">
        <w:t xml:space="preserve"> to the levels </w:t>
      </w:r>
      <w:r w:rsidR="006C27AF">
        <w:t xml:space="preserve">above </w:t>
      </w:r>
      <w:r w:rsidR="007E15CA">
        <w:t xml:space="preserve">50nmol/l which have been </w:t>
      </w:r>
      <w:r w:rsidR="006F106E">
        <w:t xml:space="preserve">associated with reduced risk of </w:t>
      </w:r>
      <w:r w:rsidR="007E15CA">
        <w:t xml:space="preserve">viral </w:t>
      </w:r>
      <w:r w:rsidR="004F55F4">
        <w:t>respiratory</w:t>
      </w:r>
      <w:r w:rsidR="006F106E">
        <w:t xml:space="preserve"> </w:t>
      </w:r>
      <w:r w:rsidR="007E15CA">
        <w:t xml:space="preserve">tract </w:t>
      </w:r>
      <w:r w:rsidR="006F106E">
        <w:t>infection.</w:t>
      </w:r>
    </w:p>
    <w:p w:rsidR="004F55F4" w:rsidRDefault="001E2E39" w:rsidP="00D65034">
      <w:pPr>
        <w:jc w:val="both"/>
      </w:pPr>
      <w:r>
        <w:t>It</w:t>
      </w:r>
      <w:r w:rsidR="007E15CA">
        <w:t xml:space="preserve"> is proposed that </w:t>
      </w:r>
      <w:r w:rsidR="00ED73FA">
        <w:t xml:space="preserve">such </w:t>
      </w:r>
      <w:r w:rsidR="004F55F4">
        <w:t xml:space="preserve">vitamin D supplementation may enhance resistance to Covid-19 infection, or limit its </w:t>
      </w:r>
      <w:r w:rsidR="009A0004">
        <w:t xml:space="preserve">damaging </w:t>
      </w:r>
      <w:r w:rsidR="007E15CA">
        <w:t xml:space="preserve">immunological </w:t>
      </w:r>
      <w:proofErr w:type="spellStart"/>
      <w:r w:rsidR="007E15CA">
        <w:t>sequelae</w:t>
      </w:r>
      <w:proofErr w:type="spellEnd"/>
      <w:r w:rsidR="007E15CA">
        <w:t xml:space="preserve"> and improve clinical prognosis in those who do become infected</w:t>
      </w:r>
      <w:r w:rsidR="004F55F4">
        <w:t>.</w:t>
      </w:r>
      <w:r w:rsidR="006C27AF">
        <w:t xml:space="preserve"> </w:t>
      </w:r>
    </w:p>
    <w:p w:rsidR="006C27AF" w:rsidRDefault="00F91C5D" w:rsidP="00D65034">
      <w:pPr>
        <w:jc w:val="both"/>
      </w:pPr>
      <w:r>
        <w:t>Consequently, a</w:t>
      </w:r>
      <w:r w:rsidR="003B0994">
        <w:t xml:space="preserve">ll </w:t>
      </w:r>
      <w:r>
        <w:t xml:space="preserve">older adults, </w:t>
      </w:r>
      <w:r w:rsidR="003B0994">
        <w:t>hospital inpatients and nursing home residents</w:t>
      </w:r>
      <w:r w:rsidR="002859A3" w:rsidRPr="002859A3">
        <w:t xml:space="preserve"> </w:t>
      </w:r>
      <w:r w:rsidR="002859A3">
        <w:t xml:space="preserve">should be supplemented with a </w:t>
      </w:r>
      <w:r w:rsidR="002859A3" w:rsidRPr="00B10055">
        <w:rPr>
          <w:i/>
        </w:rPr>
        <w:t xml:space="preserve">minimum </w:t>
      </w:r>
      <w:r w:rsidR="002859A3">
        <w:t>20 microgram daily dose of vitamin D</w:t>
      </w:r>
      <w:r w:rsidR="002859A3">
        <w:t xml:space="preserve">. This guidance should </w:t>
      </w:r>
      <w:r w:rsidR="00D65034">
        <w:t xml:space="preserve">also </w:t>
      </w:r>
      <w:r w:rsidR="00B50A09">
        <w:t xml:space="preserve">be </w:t>
      </w:r>
      <w:r w:rsidR="00D65034">
        <w:t xml:space="preserve">prioritised to other </w:t>
      </w:r>
      <w:r w:rsidR="002859A3">
        <w:t xml:space="preserve">vulnerable groups including </w:t>
      </w:r>
      <w:r>
        <w:t>those with diabetes mellitus or compromised immune function, individuals with limited habitual sun exposure, those with darker skin, vegans, vegetarians</w:t>
      </w:r>
      <w:r w:rsidR="00CB0A22">
        <w:t>, smokers</w:t>
      </w:r>
      <w:bookmarkStart w:id="0" w:name="_GoBack"/>
      <w:bookmarkEnd w:id="0"/>
      <w:r>
        <w:t xml:space="preserve"> and those who are overweight or obese. It is further recommended that </w:t>
      </w:r>
      <w:r w:rsidR="001E2E39">
        <w:t xml:space="preserve">given their potential </w:t>
      </w:r>
      <w:r w:rsidR="003B0994">
        <w:t xml:space="preserve">occupational </w:t>
      </w:r>
      <w:r w:rsidR="001E2E39">
        <w:t xml:space="preserve">exposure, </w:t>
      </w:r>
      <w:r>
        <w:t xml:space="preserve">this </w:t>
      </w:r>
      <w:r w:rsidR="00D65034">
        <w:t>advice</w:t>
      </w:r>
      <w:r>
        <w:t xml:space="preserve"> be </w:t>
      </w:r>
      <w:r w:rsidR="00B10055">
        <w:t xml:space="preserve">urgently </w:t>
      </w:r>
      <w:r w:rsidR="001E2E39">
        <w:t xml:space="preserve">promoted </w:t>
      </w:r>
      <w:r>
        <w:t xml:space="preserve">to </w:t>
      </w:r>
      <w:r w:rsidR="001E2E39">
        <w:t xml:space="preserve">all </w:t>
      </w:r>
      <w:r>
        <w:t>healthcare professionals</w:t>
      </w:r>
      <w:r w:rsidR="001E2E39">
        <w:t>,</w:t>
      </w:r>
      <w:r>
        <w:t xml:space="preserve"> and </w:t>
      </w:r>
      <w:r w:rsidR="001E2E39">
        <w:t xml:space="preserve">ultimately extended to </w:t>
      </w:r>
      <w:r>
        <w:t>the remainder of the adult population to mitigate their risk of Covid-19 infection.</w:t>
      </w:r>
    </w:p>
    <w:p w:rsidR="006F485C" w:rsidRDefault="006F485C"/>
    <w:p w:rsidR="006F106E" w:rsidRPr="00F91C5D" w:rsidRDefault="00F91C5D">
      <w:pPr>
        <w:rPr>
          <w:b/>
        </w:rPr>
      </w:pPr>
      <w:r w:rsidRPr="00F91C5D">
        <w:rPr>
          <w:b/>
        </w:rPr>
        <w:t>References</w:t>
      </w:r>
    </w:p>
    <w:p w:rsidR="005237E7" w:rsidRDefault="005237E7" w:rsidP="005237E7">
      <w:pPr>
        <w:pStyle w:val="ListParagraph"/>
        <w:numPr>
          <w:ilvl w:val="0"/>
          <w:numId w:val="2"/>
        </w:numPr>
        <w:jc w:val="both"/>
      </w:pPr>
      <w:proofErr w:type="spellStart"/>
      <w:r>
        <w:t>Rajakumar</w:t>
      </w:r>
      <w:proofErr w:type="spellEnd"/>
      <w:r>
        <w:t xml:space="preserve"> K, Greenspan SL, Thomas SB, </w:t>
      </w:r>
      <w:proofErr w:type="spellStart"/>
      <w:r>
        <w:t>Holick</w:t>
      </w:r>
      <w:proofErr w:type="spellEnd"/>
      <w:r>
        <w:t xml:space="preserve"> MF.</w:t>
      </w:r>
      <w:r>
        <w:t xml:space="preserve"> </w:t>
      </w:r>
      <w:r>
        <w:t>SOLAR ultraviolet radiation and vitamin D: a historical perspective.</w:t>
      </w:r>
      <w:r w:rsidRPr="005237E7">
        <w:t xml:space="preserve"> </w:t>
      </w:r>
      <w:r w:rsidRPr="005237E7">
        <w:rPr>
          <w:i/>
        </w:rPr>
        <w:t>Am J Public Health</w:t>
      </w:r>
      <w:r w:rsidRPr="005237E7">
        <w:t xml:space="preserve">. </w:t>
      </w:r>
      <w:r>
        <w:t>2007</w:t>
      </w:r>
      <w:r>
        <w:t>;</w:t>
      </w:r>
      <w:r>
        <w:t xml:space="preserve"> 97</w:t>
      </w:r>
      <w:r>
        <w:t>:1746-54.</w:t>
      </w:r>
    </w:p>
    <w:p w:rsidR="007724AD" w:rsidRDefault="007724AD" w:rsidP="007724AD">
      <w:pPr>
        <w:pStyle w:val="ListParagraph"/>
        <w:numPr>
          <w:ilvl w:val="0"/>
          <w:numId w:val="2"/>
        </w:numPr>
      </w:pPr>
      <w:proofErr w:type="spellStart"/>
      <w:r w:rsidRPr="007724AD">
        <w:t>Veugelers</w:t>
      </w:r>
      <w:proofErr w:type="spellEnd"/>
      <w:r w:rsidRPr="007724AD">
        <w:t xml:space="preserve"> PJ, Pham TM, </w:t>
      </w:r>
      <w:proofErr w:type="spellStart"/>
      <w:r w:rsidRPr="007724AD">
        <w:t>Ekwaru</w:t>
      </w:r>
      <w:proofErr w:type="spellEnd"/>
      <w:r w:rsidRPr="007724AD">
        <w:t xml:space="preserve"> JP. Optimal Vitamin D Supplementation Doses that Minimize the Risk for Both Low and High Serum 25-Hydroxyvitamin D Concentrations in the General Population. </w:t>
      </w:r>
      <w:r w:rsidRPr="003E5F9D">
        <w:rPr>
          <w:i/>
        </w:rPr>
        <w:t>Nutrients.</w:t>
      </w:r>
      <w:r w:rsidRPr="007724AD">
        <w:t xml:space="preserve"> 2015; 7:10189-208. </w:t>
      </w:r>
      <w:proofErr w:type="spellStart"/>
      <w:proofErr w:type="gramStart"/>
      <w:r w:rsidRPr="007724AD">
        <w:t>doi</w:t>
      </w:r>
      <w:proofErr w:type="spellEnd"/>
      <w:proofErr w:type="gramEnd"/>
      <w:r w:rsidRPr="007724AD">
        <w:t>: 10.3390/nu7125527.</w:t>
      </w:r>
    </w:p>
    <w:p w:rsidR="007724AD" w:rsidRDefault="007724AD" w:rsidP="007724AD">
      <w:pPr>
        <w:pStyle w:val="ListParagraph"/>
        <w:numPr>
          <w:ilvl w:val="0"/>
          <w:numId w:val="2"/>
        </w:numPr>
        <w:jc w:val="both"/>
      </w:pPr>
      <w:r w:rsidRPr="001E137B">
        <w:t>Food S</w:t>
      </w:r>
      <w:r>
        <w:t xml:space="preserve">afety Authority of Ireland. </w:t>
      </w:r>
      <w:r w:rsidRPr="001D7A53">
        <w:rPr>
          <w:i/>
        </w:rPr>
        <w:t xml:space="preserve">Scientific Recommendations for Healthy Eating Guidelines in Ireland. </w:t>
      </w:r>
      <w:r w:rsidRPr="001E137B">
        <w:t>Dublin: Food Safety Authority of Ireland</w:t>
      </w:r>
      <w:r>
        <w:t>, 2011</w:t>
      </w:r>
      <w:r w:rsidRPr="001E137B">
        <w:t>.</w:t>
      </w:r>
    </w:p>
    <w:p w:rsidR="00357119" w:rsidRDefault="00357119" w:rsidP="005237E7">
      <w:pPr>
        <w:pStyle w:val="ListParagraph"/>
        <w:numPr>
          <w:ilvl w:val="0"/>
          <w:numId w:val="2"/>
        </w:numPr>
        <w:jc w:val="both"/>
      </w:pPr>
      <w:r>
        <w:t xml:space="preserve">Cashman KD, </w:t>
      </w:r>
      <w:proofErr w:type="spellStart"/>
      <w:r>
        <w:t>Muldowney</w:t>
      </w:r>
      <w:proofErr w:type="spellEnd"/>
      <w:r>
        <w:t xml:space="preserve"> S, McNulty B, Nugent A, FitzGerald AP, </w:t>
      </w:r>
      <w:proofErr w:type="spellStart"/>
      <w:r>
        <w:t>Kiely</w:t>
      </w:r>
      <w:proofErr w:type="spellEnd"/>
      <w:r>
        <w:t xml:space="preserve"> M, Walton J, </w:t>
      </w:r>
      <w:proofErr w:type="spellStart"/>
      <w:r>
        <w:t>Gibney</w:t>
      </w:r>
      <w:proofErr w:type="spellEnd"/>
      <w:r>
        <w:t xml:space="preserve"> MJ, Flynn A. Vitamin D status of Irish adults: findings from the National Adult Nutrition Survey. </w:t>
      </w:r>
      <w:r w:rsidRPr="001D7A53">
        <w:rPr>
          <w:i/>
        </w:rPr>
        <w:t xml:space="preserve">Br J </w:t>
      </w:r>
      <w:proofErr w:type="spellStart"/>
      <w:r w:rsidRPr="001D7A53">
        <w:rPr>
          <w:i/>
        </w:rPr>
        <w:t>Nutr</w:t>
      </w:r>
      <w:proofErr w:type="spellEnd"/>
      <w:r w:rsidRPr="001D7A53">
        <w:rPr>
          <w:i/>
        </w:rPr>
        <w:t>.</w:t>
      </w:r>
      <w:r>
        <w:t xml:space="preserve"> 2013; 109:1248-56. </w:t>
      </w:r>
      <w:proofErr w:type="spellStart"/>
      <w:proofErr w:type="gramStart"/>
      <w:r>
        <w:t>doi</w:t>
      </w:r>
      <w:proofErr w:type="spellEnd"/>
      <w:proofErr w:type="gramEnd"/>
      <w:r>
        <w:t xml:space="preserve">: 10.1017/S0007114512003212. </w:t>
      </w:r>
    </w:p>
    <w:p w:rsidR="007724AD" w:rsidRDefault="007724AD" w:rsidP="007724AD">
      <w:pPr>
        <w:pStyle w:val="ListParagraph"/>
        <w:numPr>
          <w:ilvl w:val="0"/>
          <w:numId w:val="2"/>
        </w:numPr>
        <w:jc w:val="both"/>
      </w:pPr>
      <w:proofErr w:type="spellStart"/>
      <w:r>
        <w:t>Holick</w:t>
      </w:r>
      <w:proofErr w:type="spellEnd"/>
      <w:r>
        <w:t xml:space="preserve"> MF, Binkley NC, Bischoff-Ferrari HA, Gordon CM, Hanley DA, Heaney RP, Murad MH, Weaver CM &amp; Endocrine Society. Evaluation, treatment, and prevention of vitamin D deficiency: an Endocrine Society clinical practice guideline. </w:t>
      </w:r>
      <w:r w:rsidRPr="00357119">
        <w:rPr>
          <w:i/>
        </w:rPr>
        <w:t>Journal of Clinical Endocrinology and Metabolism.</w:t>
      </w:r>
      <w:r>
        <w:t xml:space="preserve"> 2011; 96:1911–1930. </w:t>
      </w:r>
    </w:p>
    <w:p w:rsidR="007724AD" w:rsidRDefault="007724AD" w:rsidP="007724AD">
      <w:pPr>
        <w:pStyle w:val="ListParagraph"/>
        <w:numPr>
          <w:ilvl w:val="0"/>
          <w:numId w:val="2"/>
        </w:numPr>
        <w:jc w:val="both"/>
      </w:pPr>
      <w:r>
        <w:t xml:space="preserve">Lips P, Cashman KD, </w:t>
      </w:r>
      <w:proofErr w:type="spellStart"/>
      <w:r>
        <w:t>Lamberg-Allardt</w:t>
      </w:r>
      <w:proofErr w:type="spellEnd"/>
      <w:r>
        <w:t xml:space="preserve"> C, Bischoff-Ferrari HA, </w:t>
      </w:r>
      <w:proofErr w:type="spellStart"/>
      <w:r>
        <w:t>Obermayer-Pietsch</w:t>
      </w:r>
      <w:proofErr w:type="spellEnd"/>
      <w:r>
        <w:t xml:space="preserve"> B, Bianchi ML, </w:t>
      </w:r>
      <w:proofErr w:type="spellStart"/>
      <w:r>
        <w:t>Stepan</w:t>
      </w:r>
      <w:proofErr w:type="spellEnd"/>
      <w:r>
        <w:t xml:space="preserve"> J, El-Hajj </w:t>
      </w:r>
      <w:proofErr w:type="spellStart"/>
      <w:r>
        <w:t>Fuleihan</w:t>
      </w:r>
      <w:proofErr w:type="spellEnd"/>
      <w:r>
        <w:t xml:space="preserve"> G, Bouillon R. Current vitamin D status in European and Middle East countries and strategies to prevent vitamin D deficiency: a position statement of the European Calcified Tissue Society. </w:t>
      </w:r>
      <w:proofErr w:type="spellStart"/>
      <w:r w:rsidRPr="001D7A53">
        <w:rPr>
          <w:i/>
        </w:rPr>
        <w:t>Eur</w:t>
      </w:r>
      <w:proofErr w:type="spellEnd"/>
      <w:r w:rsidRPr="001D7A53">
        <w:rPr>
          <w:i/>
        </w:rPr>
        <w:t xml:space="preserve"> J </w:t>
      </w:r>
      <w:proofErr w:type="spellStart"/>
      <w:r w:rsidRPr="001D7A53">
        <w:rPr>
          <w:i/>
        </w:rPr>
        <w:t>Endocrinol</w:t>
      </w:r>
      <w:proofErr w:type="spellEnd"/>
      <w:r w:rsidRPr="001D7A53">
        <w:rPr>
          <w:i/>
        </w:rPr>
        <w:t>.</w:t>
      </w:r>
      <w:r>
        <w:t xml:space="preserve"> 2019; 180:P23-P54. </w:t>
      </w:r>
      <w:proofErr w:type="spellStart"/>
      <w:proofErr w:type="gramStart"/>
      <w:r>
        <w:t>doi</w:t>
      </w:r>
      <w:proofErr w:type="spellEnd"/>
      <w:proofErr w:type="gramEnd"/>
      <w:r>
        <w:t>: 10.1530/EJE-18-0736.</w:t>
      </w:r>
    </w:p>
    <w:p w:rsidR="00357119" w:rsidRDefault="00357119" w:rsidP="00357119">
      <w:pPr>
        <w:pStyle w:val="ListParagraph"/>
        <w:numPr>
          <w:ilvl w:val="0"/>
          <w:numId w:val="2"/>
        </w:numPr>
        <w:jc w:val="both"/>
      </w:pPr>
      <w:r>
        <w:t xml:space="preserve">Griffin TP, Wall D, Blake L, Griffin DG, Robinson SM, Bell M, </w:t>
      </w:r>
      <w:proofErr w:type="spellStart"/>
      <w:r>
        <w:t>Mulkerrin</w:t>
      </w:r>
      <w:proofErr w:type="spellEnd"/>
      <w:r>
        <w:t xml:space="preserve"> EC, O'Shea PM. Vitamin D status of adults in the community, in outpatient clinics, in hospital and in nursing homes in the West of Ireland. </w:t>
      </w:r>
      <w:r w:rsidRPr="001D7A53">
        <w:rPr>
          <w:i/>
        </w:rPr>
        <w:t xml:space="preserve">J </w:t>
      </w:r>
      <w:proofErr w:type="spellStart"/>
      <w:r w:rsidRPr="001D7A53">
        <w:rPr>
          <w:i/>
        </w:rPr>
        <w:t>Gerontol</w:t>
      </w:r>
      <w:proofErr w:type="spellEnd"/>
      <w:r w:rsidRPr="001D7A53">
        <w:rPr>
          <w:i/>
        </w:rPr>
        <w:t xml:space="preserve"> A </w:t>
      </w:r>
      <w:proofErr w:type="spellStart"/>
      <w:r w:rsidRPr="001D7A53">
        <w:rPr>
          <w:i/>
        </w:rPr>
        <w:t>Biol</w:t>
      </w:r>
      <w:proofErr w:type="spellEnd"/>
      <w:r w:rsidRPr="001D7A53">
        <w:rPr>
          <w:i/>
        </w:rPr>
        <w:t xml:space="preserve"> </w:t>
      </w:r>
      <w:proofErr w:type="spellStart"/>
      <w:r w:rsidRPr="001D7A53">
        <w:rPr>
          <w:i/>
        </w:rPr>
        <w:t>Sci</w:t>
      </w:r>
      <w:proofErr w:type="spellEnd"/>
      <w:r w:rsidRPr="001D7A53">
        <w:rPr>
          <w:i/>
        </w:rPr>
        <w:t xml:space="preserve"> Med Sci.</w:t>
      </w:r>
      <w:r>
        <w:t xml:space="preserve"> 2020 Jan 14. </w:t>
      </w:r>
      <w:proofErr w:type="spellStart"/>
      <w:proofErr w:type="gramStart"/>
      <w:r>
        <w:t>pii</w:t>
      </w:r>
      <w:proofErr w:type="spellEnd"/>
      <w:proofErr w:type="gramEnd"/>
      <w:r>
        <w:t xml:space="preserve">: glaa010. </w:t>
      </w:r>
      <w:proofErr w:type="spellStart"/>
      <w:proofErr w:type="gramStart"/>
      <w:r>
        <w:t>doi</w:t>
      </w:r>
      <w:proofErr w:type="spellEnd"/>
      <w:proofErr w:type="gramEnd"/>
      <w:r>
        <w:t>: 10.1093/</w:t>
      </w:r>
      <w:proofErr w:type="spellStart"/>
      <w:r>
        <w:t>gerona</w:t>
      </w:r>
      <w:proofErr w:type="spellEnd"/>
      <w:r>
        <w:t>/glaa010.</w:t>
      </w:r>
    </w:p>
    <w:p w:rsidR="00366125" w:rsidRDefault="00366125" w:rsidP="00366125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Martineau AR, </w:t>
      </w:r>
      <w:proofErr w:type="spellStart"/>
      <w:r>
        <w:t>Jolliffe</w:t>
      </w:r>
      <w:proofErr w:type="spellEnd"/>
      <w:r>
        <w:t xml:space="preserve"> DA, Hooper RL, Greenberg L, </w:t>
      </w:r>
      <w:proofErr w:type="spellStart"/>
      <w:r>
        <w:t>Aloia</w:t>
      </w:r>
      <w:proofErr w:type="spellEnd"/>
      <w:r>
        <w:t xml:space="preserve"> JF, Bergman P, </w:t>
      </w:r>
      <w:proofErr w:type="spellStart"/>
      <w:r>
        <w:t>Dubnov-Raz</w:t>
      </w:r>
      <w:proofErr w:type="spellEnd"/>
      <w:r>
        <w:t xml:space="preserve"> G, Esposito S, </w:t>
      </w:r>
      <w:proofErr w:type="spellStart"/>
      <w:r>
        <w:t>Ganmaa</w:t>
      </w:r>
      <w:proofErr w:type="spellEnd"/>
      <w:r>
        <w:t xml:space="preserve"> D, </w:t>
      </w:r>
      <w:proofErr w:type="spellStart"/>
      <w:r>
        <w:t>Ginde</w:t>
      </w:r>
      <w:proofErr w:type="spellEnd"/>
      <w:r>
        <w:t xml:space="preserve"> AA, Goodall EC, Grant CC, Griffiths CJ, </w:t>
      </w:r>
      <w:proofErr w:type="spellStart"/>
      <w:r>
        <w:t>Janssens</w:t>
      </w:r>
      <w:proofErr w:type="spellEnd"/>
      <w:r>
        <w:t xml:space="preserve"> W, </w:t>
      </w:r>
      <w:proofErr w:type="spellStart"/>
      <w:r>
        <w:t>Laaksi</w:t>
      </w:r>
      <w:proofErr w:type="spellEnd"/>
      <w:r>
        <w:t xml:space="preserve"> I, </w:t>
      </w:r>
      <w:proofErr w:type="spellStart"/>
      <w:r>
        <w:t>Manaseki</w:t>
      </w:r>
      <w:proofErr w:type="spellEnd"/>
      <w:r>
        <w:t xml:space="preserve">-Holland S, </w:t>
      </w:r>
      <w:proofErr w:type="spellStart"/>
      <w:r>
        <w:t>Mauger</w:t>
      </w:r>
      <w:proofErr w:type="spellEnd"/>
      <w:r>
        <w:t xml:space="preserve"> D, Murdoch DR, Neale R, Rees JR, Simpson S Jr, </w:t>
      </w:r>
      <w:proofErr w:type="spellStart"/>
      <w:r>
        <w:t>Stelmach</w:t>
      </w:r>
      <w:proofErr w:type="spellEnd"/>
      <w:r>
        <w:t xml:space="preserve"> I, Kumar GT, </w:t>
      </w:r>
      <w:proofErr w:type="spellStart"/>
      <w:r>
        <w:t>Urashima</w:t>
      </w:r>
      <w:proofErr w:type="spellEnd"/>
      <w:r>
        <w:t xml:space="preserve"> M, Camargo CA Jr. Vitamin D supplementation to prevent acute respiratory tract infections: systematic review and meta-analysis of individual participant data. </w:t>
      </w:r>
      <w:r w:rsidRPr="003E5F9D">
        <w:rPr>
          <w:i/>
        </w:rPr>
        <w:t>BMJ</w:t>
      </w:r>
      <w:r w:rsidRPr="003E5F9D">
        <w:t>.</w:t>
      </w:r>
      <w:r>
        <w:t xml:space="preserve"> 2017; 356:i6583. </w:t>
      </w:r>
      <w:proofErr w:type="spellStart"/>
      <w:proofErr w:type="gramStart"/>
      <w:r>
        <w:t>doi</w:t>
      </w:r>
      <w:proofErr w:type="spellEnd"/>
      <w:proofErr w:type="gramEnd"/>
      <w:r>
        <w:t>: 10.1136/bmj.i6583.</w:t>
      </w:r>
    </w:p>
    <w:p w:rsidR="00366125" w:rsidRDefault="00366125" w:rsidP="00366125">
      <w:pPr>
        <w:pStyle w:val="ListParagraph"/>
        <w:numPr>
          <w:ilvl w:val="0"/>
          <w:numId w:val="2"/>
        </w:numPr>
        <w:jc w:val="both"/>
      </w:pPr>
      <w:r>
        <w:t xml:space="preserve">Zhou YF, Luo BA, Qin LL. The association between vitamin D deficiency and community-acquired pneumonia: A meta-analysis of observational studies. </w:t>
      </w:r>
      <w:r w:rsidRPr="003E5F9D">
        <w:rPr>
          <w:i/>
        </w:rPr>
        <w:t>Medicine (Baltimore)</w:t>
      </w:r>
      <w:r>
        <w:t xml:space="preserve">. 2019; 98:e17252. </w:t>
      </w:r>
      <w:proofErr w:type="spellStart"/>
      <w:proofErr w:type="gramStart"/>
      <w:r>
        <w:t>doi</w:t>
      </w:r>
      <w:proofErr w:type="spellEnd"/>
      <w:proofErr w:type="gramEnd"/>
      <w:r>
        <w:t>: 10.1097/MD.0000000000017252.</w:t>
      </w:r>
    </w:p>
    <w:p w:rsidR="00366125" w:rsidRDefault="00366125" w:rsidP="00366125">
      <w:pPr>
        <w:pStyle w:val="ListParagraph"/>
        <w:numPr>
          <w:ilvl w:val="0"/>
          <w:numId w:val="2"/>
        </w:numPr>
        <w:jc w:val="both"/>
      </w:pPr>
      <w:proofErr w:type="spellStart"/>
      <w:r>
        <w:t>Telcian</w:t>
      </w:r>
      <w:proofErr w:type="spellEnd"/>
      <w:r>
        <w:t xml:space="preserve"> AG, </w:t>
      </w:r>
      <w:proofErr w:type="spellStart"/>
      <w:r>
        <w:t>Zdrenghea</w:t>
      </w:r>
      <w:proofErr w:type="spellEnd"/>
      <w:r>
        <w:t xml:space="preserve"> MT, Edwards MR, </w:t>
      </w:r>
      <w:proofErr w:type="spellStart"/>
      <w:r>
        <w:t>Laza-Stanca</w:t>
      </w:r>
      <w:proofErr w:type="spellEnd"/>
      <w:r>
        <w:t xml:space="preserve"> V, </w:t>
      </w:r>
      <w:proofErr w:type="spellStart"/>
      <w:r>
        <w:t>Mallia</w:t>
      </w:r>
      <w:proofErr w:type="spellEnd"/>
      <w:r>
        <w:t xml:space="preserve"> P, Johnston SL, </w:t>
      </w:r>
      <w:proofErr w:type="spellStart"/>
      <w:r>
        <w:t>Stanciu</w:t>
      </w:r>
      <w:proofErr w:type="spellEnd"/>
      <w:r>
        <w:t xml:space="preserve"> LA. Vitamin D increases the antiviral activity of bronchial epithelial cells in vitro. </w:t>
      </w:r>
      <w:r w:rsidRPr="003E5F9D">
        <w:rPr>
          <w:i/>
        </w:rPr>
        <w:t>Antiviral Res</w:t>
      </w:r>
      <w:r>
        <w:t xml:space="preserve">. 2017; 137:93-101. </w:t>
      </w:r>
      <w:proofErr w:type="spellStart"/>
      <w:proofErr w:type="gramStart"/>
      <w:r>
        <w:t>doi</w:t>
      </w:r>
      <w:proofErr w:type="spellEnd"/>
      <w:proofErr w:type="gramEnd"/>
      <w:r>
        <w:t>: 10.1016/j.antiviral.2016.11.004.</w:t>
      </w:r>
    </w:p>
    <w:p w:rsidR="00366125" w:rsidRDefault="00366125" w:rsidP="00366125">
      <w:pPr>
        <w:pStyle w:val="ListParagraph"/>
        <w:numPr>
          <w:ilvl w:val="0"/>
          <w:numId w:val="2"/>
        </w:numPr>
        <w:jc w:val="both"/>
      </w:pPr>
      <w:proofErr w:type="spellStart"/>
      <w:r>
        <w:t>Zdrenghea</w:t>
      </w:r>
      <w:proofErr w:type="spellEnd"/>
      <w:r>
        <w:t xml:space="preserve"> MT, </w:t>
      </w:r>
      <w:proofErr w:type="spellStart"/>
      <w:r>
        <w:t>Makrinioti</w:t>
      </w:r>
      <w:proofErr w:type="spellEnd"/>
      <w:r>
        <w:t xml:space="preserve"> H, </w:t>
      </w:r>
      <w:proofErr w:type="spellStart"/>
      <w:r>
        <w:t>Bagacean</w:t>
      </w:r>
      <w:proofErr w:type="spellEnd"/>
      <w:r>
        <w:t xml:space="preserve"> C, Bush A, Johnston SL, </w:t>
      </w:r>
      <w:proofErr w:type="spellStart"/>
      <w:r>
        <w:t>Stanciu</w:t>
      </w:r>
      <w:proofErr w:type="spellEnd"/>
      <w:r>
        <w:t xml:space="preserve"> LA. Vitamin D modulation of innate immune responses to respiratory viral infections. </w:t>
      </w:r>
      <w:r w:rsidRPr="003E5F9D">
        <w:rPr>
          <w:i/>
        </w:rPr>
        <w:t xml:space="preserve">Rev Med </w:t>
      </w:r>
      <w:proofErr w:type="spellStart"/>
      <w:r w:rsidRPr="003E5F9D">
        <w:rPr>
          <w:i/>
        </w:rPr>
        <w:t>Virol</w:t>
      </w:r>
      <w:proofErr w:type="spellEnd"/>
      <w:r>
        <w:t xml:space="preserve">. 2017; 27(1). </w:t>
      </w:r>
      <w:proofErr w:type="spellStart"/>
      <w:proofErr w:type="gramStart"/>
      <w:r>
        <w:t>doi</w:t>
      </w:r>
      <w:proofErr w:type="spellEnd"/>
      <w:proofErr w:type="gramEnd"/>
      <w:r>
        <w:t xml:space="preserve">: 10.1002/rmv.1909. </w:t>
      </w:r>
    </w:p>
    <w:p w:rsidR="00366125" w:rsidRDefault="00366125" w:rsidP="00366125">
      <w:pPr>
        <w:pStyle w:val="ListParagraph"/>
        <w:numPr>
          <w:ilvl w:val="0"/>
          <w:numId w:val="2"/>
        </w:numPr>
        <w:jc w:val="both"/>
      </w:pPr>
      <w:proofErr w:type="spellStart"/>
      <w:r>
        <w:t>Rejnmark</w:t>
      </w:r>
      <w:proofErr w:type="spellEnd"/>
      <w:r>
        <w:t xml:space="preserve"> L, </w:t>
      </w:r>
      <w:proofErr w:type="spellStart"/>
      <w:r>
        <w:t>Bislev</w:t>
      </w:r>
      <w:proofErr w:type="spellEnd"/>
      <w:r>
        <w:t xml:space="preserve"> LS, Cashman KD, </w:t>
      </w:r>
      <w:proofErr w:type="spellStart"/>
      <w:r>
        <w:t>Eiríksdottir</w:t>
      </w:r>
      <w:proofErr w:type="spellEnd"/>
      <w:r>
        <w:t xml:space="preserve"> G, </w:t>
      </w:r>
      <w:proofErr w:type="spellStart"/>
      <w:r>
        <w:t>Gaksch</w:t>
      </w:r>
      <w:proofErr w:type="spellEnd"/>
      <w:r>
        <w:t xml:space="preserve"> M, </w:t>
      </w:r>
      <w:proofErr w:type="spellStart"/>
      <w:r>
        <w:t>Grübler</w:t>
      </w:r>
      <w:proofErr w:type="spellEnd"/>
      <w:r>
        <w:t xml:space="preserve"> M, </w:t>
      </w:r>
      <w:proofErr w:type="spellStart"/>
      <w:r>
        <w:t>Grimnes</w:t>
      </w:r>
      <w:proofErr w:type="spellEnd"/>
      <w:r>
        <w:t xml:space="preserve"> G, </w:t>
      </w:r>
      <w:proofErr w:type="spellStart"/>
      <w:r>
        <w:t>Gudnason</w:t>
      </w:r>
      <w:proofErr w:type="spellEnd"/>
      <w:r>
        <w:t xml:space="preserve"> V, Lips P, </w:t>
      </w:r>
      <w:proofErr w:type="spellStart"/>
      <w:r>
        <w:t>Pilz</w:t>
      </w:r>
      <w:proofErr w:type="spellEnd"/>
      <w:r>
        <w:t xml:space="preserve"> S, van </w:t>
      </w:r>
      <w:proofErr w:type="spellStart"/>
      <w:r>
        <w:t>Schoor</w:t>
      </w:r>
      <w:proofErr w:type="spellEnd"/>
      <w:r>
        <w:t xml:space="preserve"> NM, </w:t>
      </w:r>
      <w:proofErr w:type="spellStart"/>
      <w:r>
        <w:t>Kiely</w:t>
      </w:r>
      <w:proofErr w:type="spellEnd"/>
      <w:r>
        <w:t xml:space="preserve"> M, </w:t>
      </w:r>
      <w:proofErr w:type="spellStart"/>
      <w:r>
        <w:t>Jorde</w:t>
      </w:r>
      <w:proofErr w:type="spellEnd"/>
      <w:r>
        <w:t xml:space="preserve"> R. Non-skeletal health effects of vitamin D supplementation: A systematic review on findings from meta-analyses summarizing trial data. </w:t>
      </w:r>
      <w:proofErr w:type="spellStart"/>
      <w:r w:rsidRPr="003E5F9D">
        <w:rPr>
          <w:i/>
        </w:rPr>
        <w:t>PLoS</w:t>
      </w:r>
      <w:proofErr w:type="spellEnd"/>
      <w:r w:rsidRPr="003E5F9D">
        <w:rPr>
          <w:i/>
        </w:rPr>
        <w:t xml:space="preserve"> One</w:t>
      </w:r>
      <w:r>
        <w:t xml:space="preserve">. 2017; 12:e0180512. </w:t>
      </w:r>
      <w:proofErr w:type="spellStart"/>
      <w:proofErr w:type="gramStart"/>
      <w:r>
        <w:t>doi</w:t>
      </w:r>
      <w:proofErr w:type="spellEnd"/>
      <w:proofErr w:type="gramEnd"/>
      <w:r>
        <w:t xml:space="preserve">: 10.1371/journal.pone.0180512. </w:t>
      </w:r>
      <w:proofErr w:type="spellStart"/>
      <w:proofErr w:type="gramStart"/>
      <w:r>
        <w:t>eCollection</w:t>
      </w:r>
      <w:proofErr w:type="spellEnd"/>
      <w:proofErr w:type="gramEnd"/>
      <w:r>
        <w:t xml:space="preserve"> 2017.</w:t>
      </w:r>
    </w:p>
    <w:p w:rsidR="00366125" w:rsidRDefault="00366125" w:rsidP="00366125">
      <w:pPr>
        <w:pStyle w:val="ListParagraph"/>
        <w:numPr>
          <w:ilvl w:val="0"/>
          <w:numId w:val="2"/>
        </w:numPr>
        <w:jc w:val="both"/>
      </w:pPr>
      <w:proofErr w:type="spellStart"/>
      <w:r>
        <w:t>Autier</w:t>
      </w:r>
      <w:proofErr w:type="spellEnd"/>
      <w:r>
        <w:t xml:space="preserve"> P, </w:t>
      </w:r>
      <w:proofErr w:type="spellStart"/>
      <w:r>
        <w:t>Mullie</w:t>
      </w:r>
      <w:proofErr w:type="spellEnd"/>
      <w:r>
        <w:t xml:space="preserve"> P, </w:t>
      </w:r>
      <w:proofErr w:type="spellStart"/>
      <w:r>
        <w:t>Macacu</w:t>
      </w:r>
      <w:proofErr w:type="spellEnd"/>
      <w:r>
        <w:t xml:space="preserve"> A, </w:t>
      </w:r>
      <w:proofErr w:type="spellStart"/>
      <w:r>
        <w:t>Dragomir</w:t>
      </w:r>
      <w:proofErr w:type="spellEnd"/>
      <w:r>
        <w:t xml:space="preserve"> M, </w:t>
      </w:r>
      <w:proofErr w:type="spellStart"/>
      <w:r>
        <w:t>Boniol</w:t>
      </w:r>
      <w:proofErr w:type="spellEnd"/>
      <w:r>
        <w:t xml:space="preserve"> M, </w:t>
      </w:r>
      <w:proofErr w:type="spellStart"/>
      <w:r>
        <w:t>Coppens</w:t>
      </w:r>
      <w:proofErr w:type="spellEnd"/>
      <w:r>
        <w:t xml:space="preserve"> K, </w:t>
      </w:r>
      <w:proofErr w:type="spellStart"/>
      <w:r>
        <w:t>Pizot</w:t>
      </w:r>
      <w:proofErr w:type="spellEnd"/>
      <w:r>
        <w:t xml:space="preserve"> C, </w:t>
      </w:r>
      <w:proofErr w:type="spellStart"/>
      <w:r>
        <w:t>Boniol</w:t>
      </w:r>
      <w:proofErr w:type="spellEnd"/>
      <w:r>
        <w:t xml:space="preserve"> M. Effect of vitamin D supplementation on non-skeletal disorders: a systematic review of meta-analyses and randomised trials. </w:t>
      </w:r>
      <w:r w:rsidRPr="003E5F9D">
        <w:rPr>
          <w:i/>
        </w:rPr>
        <w:t xml:space="preserve">Lancet Diabetes </w:t>
      </w:r>
      <w:proofErr w:type="spellStart"/>
      <w:r w:rsidRPr="003E5F9D">
        <w:rPr>
          <w:i/>
        </w:rPr>
        <w:t>Endocrinol</w:t>
      </w:r>
      <w:proofErr w:type="spellEnd"/>
      <w:r>
        <w:t xml:space="preserve">. 2017; 5:986-1004. </w:t>
      </w:r>
      <w:proofErr w:type="spellStart"/>
      <w:proofErr w:type="gramStart"/>
      <w:r>
        <w:t>doi</w:t>
      </w:r>
      <w:proofErr w:type="spellEnd"/>
      <w:proofErr w:type="gramEnd"/>
      <w:r>
        <w:t>: 10.1016/S2213-8587(17)30357-1.</w:t>
      </w:r>
    </w:p>
    <w:p w:rsidR="00366125" w:rsidRDefault="00366125" w:rsidP="00366125">
      <w:pPr>
        <w:pStyle w:val="ListParagraph"/>
        <w:numPr>
          <w:ilvl w:val="0"/>
          <w:numId w:val="2"/>
        </w:numPr>
      </w:pPr>
      <w:proofErr w:type="spellStart"/>
      <w:r w:rsidRPr="00366125">
        <w:t>Skariyachan</w:t>
      </w:r>
      <w:proofErr w:type="spellEnd"/>
      <w:r w:rsidRPr="00366125">
        <w:t xml:space="preserve"> S, </w:t>
      </w:r>
      <w:proofErr w:type="spellStart"/>
      <w:r w:rsidRPr="00366125">
        <w:t>Challapilli</w:t>
      </w:r>
      <w:proofErr w:type="spellEnd"/>
      <w:r w:rsidRPr="00366125">
        <w:t xml:space="preserve"> SB, </w:t>
      </w:r>
      <w:proofErr w:type="spellStart"/>
      <w:r w:rsidRPr="00366125">
        <w:t>Packirisamy</w:t>
      </w:r>
      <w:proofErr w:type="spellEnd"/>
      <w:r w:rsidRPr="00366125">
        <w:t xml:space="preserve"> S, </w:t>
      </w:r>
      <w:proofErr w:type="spellStart"/>
      <w:r w:rsidRPr="00366125">
        <w:t>Kumargowda</w:t>
      </w:r>
      <w:proofErr w:type="spellEnd"/>
      <w:r w:rsidRPr="00366125">
        <w:t xml:space="preserve"> ST, Sridhar VS. Recent Aspects on the Pathogenesis Mechanism, Animal Models and Novel Therapeutic Interventions for Middle East Respiratory Syndrome Coronavirus Infections. </w:t>
      </w:r>
      <w:r w:rsidRPr="003E5F9D">
        <w:rPr>
          <w:i/>
        </w:rPr>
        <w:t xml:space="preserve">Front </w:t>
      </w:r>
      <w:proofErr w:type="spellStart"/>
      <w:r w:rsidRPr="003E5F9D">
        <w:rPr>
          <w:i/>
        </w:rPr>
        <w:t>Microbiol</w:t>
      </w:r>
      <w:proofErr w:type="spellEnd"/>
      <w:r w:rsidRPr="00366125">
        <w:t xml:space="preserve">. 2019; 10:569. </w:t>
      </w:r>
      <w:proofErr w:type="spellStart"/>
      <w:proofErr w:type="gramStart"/>
      <w:r w:rsidRPr="00366125">
        <w:t>doi</w:t>
      </w:r>
      <w:proofErr w:type="spellEnd"/>
      <w:proofErr w:type="gramEnd"/>
      <w:r w:rsidRPr="00366125">
        <w:t>: 10.3389/fmicb.2019.00569.</w:t>
      </w:r>
    </w:p>
    <w:p w:rsidR="00E978ED" w:rsidRPr="00366125" w:rsidRDefault="00E978ED" w:rsidP="00E978ED">
      <w:pPr>
        <w:pStyle w:val="ListParagraph"/>
        <w:numPr>
          <w:ilvl w:val="0"/>
          <w:numId w:val="2"/>
        </w:numPr>
      </w:pPr>
      <w:proofErr w:type="spellStart"/>
      <w:r w:rsidRPr="00E978ED">
        <w:t>Vankadari</w:t>
      </w:r>
      <w:proofErr w:type="spellEnd"/>
      <w:r w:rsidRPr="00E978ED">
        <w:t xml:space="preserve"> N, </w:t>
      </w:r>
      <w:proofErr w:type="spellStart"/>
      <w:r w:rsidRPr="00E978ED">
        <w:t>Wilce</w:t>
      </w:r>
      <w:proofErr w:type="spellEnd"/>
      <w:r w:rsidRPr="00E978ED">
        <w:t xml:space="preserve"> JA. Emerging </w:t>
      </w:r>
      <w:proofErr w:type="spellStart"/>
      <w:r w:rsidRPr="00E978ED">
        <w:t>WuHan</w:t>
      </w:r>
      <w:proofErr w:type="spellEnd"/>
      <w:r w:rsidRPr="00E978ED">
        <w:t xml:space="preserve"> (COVID-19) coronavirus: glycan shield and structure prediction of spike glycoprotein and its interaction with human CD26. </w:t>
      </w:r>
      <w:proofErr w:type="spellStart"/>
      <w:r w:rsidRPr="00E978ED">
        <w:t>Emerg</w:t>
      </w:r>
      <w:proofErr w:type="spellEnd"/>
      <w:r w:rsidRPr="00E978ED">
        <w:t xml:space="preserve"> Microbes Infect. 2020; 9:601-604. </w:t>
      </w:r>
      <w:proofErr w:type="spellStart"/>
      <w:proofErr w:type="gramStart"/>
      <w:r w:rsidRPr="00E978ED">
        <w:t>doi</w:t>
      </w:r>
      <w:proofErr w:type="spellEnd"/>
      <w:proofErr w:type="gramEnd"/>
      <w:r w:rsidRPr="00E978ED">
        <w:t>: 10.1080/22221751.2020.1739565.</w:t>
      </w:r>
    </w:p>
    <w:p w:rsidR="00CC01EE" w:rsidRPr="00CC01EE" w:rsidRDefault="00CC01EE" w:rsidP="00CC01EE">
      <w:pPr>
        <w:pStyle w:val="ListParagraph"/>
        <w:numPr>
          <w:ilvl w:val="0"/>
          <w:numId w:val="2"/>
        </w:numPr>
      </w:pPr>
      <w:proofErr w:type="spellStart"/>
      <w:r w:rsidRPr="00CC01EE">
        <w:t>Miroliaee</w:t>
      </w:r>
      <w:proofErr w:type="spellEnd"/>
      <w:r w:rsidRPr="00CC01EE">
        <w:t xml:space="preserve"> AE, </w:t>
      </w:r>
      <w:proofErr w:type="spellStart"/>
      <w:r w:rsidRPr="00CC01EE">
        <w:t>Salamzadeh</w:t>
      </w:r>
      <w:proofErr w:type="spellEnd"/>
      <w:r w:rsidRPr="00CC01EE">
        <w:t xml:space="preserve"> J, </w:t>
      </w:r>
      <w:proofErr w:type="spellStart"/>
      <w:r w:rsidRPr="00CC01EE">
        <w:t>Shokouhi</w:t>
      </w:r>
      <w:proofErr w:type="spellEnd"/>
      <w:r w:rsidRPr="00CC01EE">
        <w:t xml:space="preserve"> S, </w:t>
      </w:r>
      <w:proofErr w:type="spellStart"/>
      <w:r w:rsidRPr="00CC01EE">
        <w:t>Sahraei</w:t>
      </w:r>
      <w:proofErr w:type="spellEnd"/>
      <w:r w:rsidRPr="00CC01EE">
        <w:t xml:space="preserve"> Z. The study of vitamin D administration effect on CRP and Interleukin-6 as prognostic biomarkers of ventilator associated pneumonia. </w:t>
      </w:r>
      <w:r w:rsidRPr="003E5F9D">
        <w:rPr>
          <w:i/>
        </w:rPr>
        <w:t xml:space="preserve">J </w:t>
      </w:r>
      <w:proofErr w:type="spellStart"/>
      <w:r w:rsidRPr="003E5F9D">
        <w:rPr>
          <w:i/>
        </w:rPr>
        <w:t>Crit</w:t>
      </w:r>
      <w:proofErr w:type="spellEnd"/>
      <w:r w:rsidRPr="003E5F9D">
        <w:rPr>
          <w:i/>
        </w:rPr>
        <w:t xml:space="preserve"> Care</w:t>
      </w:r>
      <w:r w:rsidRPr="00CC01EE">
        <w:t xml:space="preserve">. 2018; 44:300-305. </w:t>
      </w:r>
      <w:proofErr w:type="spellStart"/>
      <w:proofErr w:type="gramStart"/>
      <w:r w:rsidRPr="00CC01EE">
        <w:t>doi</w:t>
      </w:r>
      <w:proofErr w:type="spellEnd"/>
      <w:proofErr w:type="gramEnd"/>
      <w:r w:rsidRPr="00CC01EE">
        <w:t xml:space="preserve">: 10.1016/j.jcrc.2017.08.040. </w:t>
      </w:r>
    </w:p>
    <w:p w:rsidR="00E32756" w:rsidRPr="00E32756" w:rsidRDefault="00E32756" w:rsidP="00E32756">
      <w:pPr>
        <w:pStyle w:val="ListParagraph"/>
        <w:numPr>
          <w:ilvl w:val="0"/>
          <w:numId w:val="2"/>
        </w:numPr>
      </w:pPr>
      <w:r w:rsidRPr="00E32756">
        <w:t xml:space="preserve">Institute of Medicine. </w:t>
      </w:r>
      <w:r w:rsidRPr="003E5F9D">
        <w:rPr>
          <w:i/>
        </w:rPr>
        <w:t>Dietary Reference Intakes for Calcium and Vitamin D</w:t>
      </w:r>
      <w:r w:rsidRPr="00E32756">
        <w:t>. Washington DC: The National Academies Press, 2011.</w:t>
      </w:r>
    </w:p>
    <w:p w:rsidR="006C27AF" w:rsidRDefault="006C27AF" w:rsidP="006C27AF">
      <w:pPr>
        <w:pStyle w:val="ListParagraph"/>
        <w:numPr>
          <w:ilvl w:val="0"/>
          <w:numId w:val="2"/>
        </w:numPr>
        <w:jc w:val="both"/>
      </w:pPr>
      <w:r>
        <w:t xml:space="preserve">Cashman KD, Hill TR, Lucey AJ, Taylor N, </w:t>
      </w:r>
      <w:proofErr w:type="spellStart"/>
      <w:r>
        <w:t>Seamans</w:t>
      </w:r>
      <w:proofErr w:type="spellEnd"/>
      <w:r>
        <w:t xml:space="preserve"> KM, </w:t>
      </w:r>
      <w:proofErr w:type="spellStart"/>
      <w:r>
        <w:t>Muldowney</w:t>
      </w:r>
      <w:proofErr w:type="spellEnd"/>
      <w:r>
        <w:t xml:space="preserve"> S, Fitzgerald AP, Flynn A, Barnes MS, </w:t>
      </w:r>
      <w:proofErr w:type="spellStart"/>
      <w:r>
        <w:t>Horigan</w:t>
      </w:r>
      <w:proofErr w:type="spellEnd"/>
      <w:r>
        <w:t xml:space="preserve"> G, Bonham MP, Duffy EM, Strain JJ, Wallace JM, </w:t>
      </w:r>
      <w:proofErr w:type="spellStart"/>
      <w:r>
        <w:t>Kiely</w:t>
      </w:r>
      <w:proofErr w:type="spellEnd"/>
      <w:r>
        <w:t xml:space="preserve"> M. Estimation of the dietary requirement for vitamin D in healthy adults. </w:t>
      </w:r>
      <w:r w:rsidRPr="003E5F9D">
        <w:rPr>
          <w:i/>
        </w:rPr>
        <w:t xml:space="preserve">Am J </w:t>
      </w:r>
      <w:proofErr w:type="spellStart"/>
      <w:r w:rsidRPr="003E5F9D">
        <w:rPr>
          <w:i/>
        </w:rPr>
        <w:t>Clin</w:t>
      </w:r>
      <w:proofErr w:type="spellEnd"/>
      <w:r w:rsidRPr="003E5F9D">
        <w:rPr>
          <w:i/>
        </w:rPr>
        <w:t xml:space="preserve"> </w:t>
      </w:r>
      <w:proofErr w:type="spellStart"/>
      <w:r w:rsidRPr="003E5F9D">
        <w:rPr>
          <w:i/>
        </w:rPr>
        <w:t>Nutr</w:t>
      </w:r>
      <w:proofErr w:type="spellEnd"/>
      <w:r>
        <w:t xml:space="preserve">. 2008; 88:1535-42. </w:t>
      </w:r>
      <w:proofErr w:type="spellStart"/>
      <w:proofErr w:type="gramStart"/>
      <w:r>
        <w:t>doi</w:t>
      </w:r>
      <w:proofErr w:type="spellEnd"/>
      <w:proofErr w:type="gramEnd"/>
      <w:r>
        <w:t>: 10.3945/ajcn.2008.26594.</w:t>
      </w:r>
    </w:p>
    <w:p w:rsidR="006C27AF" w:rsidRDefault="006C27AF" w:rsidP="006C27AF">
      <w:pPr>
        <w:pStyle w:val="ListParagraph"/>
        <w:numPr>
          <w:ilvl w:val="0"/>
          <w:numId w:val="2"/>
        </w:numPr>
        <w:jc w:val="both"/>
      </w:pPr>
      <w:r>
        <w:t xml:space="preserve">Cashman KD, Wallace JM, </w:t>
      </w:r>
      <w:proofErr w:type="spellStart"/>
      <w:r>
        <w:t>Horigan</w:t>
      </w:r>
      <w:proofErr w:type="spellEnd"/>
      <w:r>
        <w:t xml:space="preserve"> G, Hill TR, Barnes MS, Lucey AJ, Bonham MP, Taylor N, Duffy EM, </w:t>
      </w:r>
      <w:proofErr w:type="spellStart"/>
      <w:r>
        <w:t>Seamans</w:t>
      </w:r>
      <w:proofErr w:type="spellEnd"/>
      <w:r>
        <w:t xml:space="preserve"> K, </w:t>
      </w:r>
      <w:proofErr w:type="spellStart"/>
      <w:r>
        <w:t>Muldowney</w:t>
      </w:r>
      <w:proofErr w:type="spellEnd"/>
      <w:r>
        <w:t xml:space="preserve"> S, Fitzgerald AP, Flynn A, Strain JJ, </w:t>
      </w:r>
      <w:proofErr w:type="spellStart"/>
      <w:r>
        <w:t>Kiely</w:t>
      </w:r>
      <w:proofErr w:type="spellEnd"/>
      <w:r>
        <w:t xml:space="preserve"> M. Estimation of the dietary requirement for vitamin D in free-living adults &gt;=64 y of age. </w:t>
      </w:r>
      <w:r w:rsidRPr="003E5F9D">
        <w:rPr>
          <w:i/>
        </w:rPr>
        <w:t xml:space="preserve">Am J </w:t>
      </w:r>
      <w:proofErr w:type="spellStart"/>
      <w:r w:rsidRPr="003E5F9D">
        <w:rPr>
          <w:i/>
        </w:rPr>
        <w:t>Clin</w:t>
      </w:r>
      <w:proofErr w:type="spellEnd"/>
      <w:r w:rsidRPr="003E5F9D">
        <w:rPr>
          <w:i/>
        </w:rPr>
        <w:t xml:space="preserve"> </w:t>
      </w:r>
      <w:proofErr w:type="spellStart"/>
      <w:r w:rsidRPr="003E5F9D">
        <w:rPr>
          <w:i/>
        </w:rPr>
        <w:t>Nutr</w:t>
      </w:r>
      <w:proofErr w:type="spellEnd"/>
      <w:r>
        <w:t xml:space="preserve">. 2009; 89:1366-74. </w:t>
      </w:r>
      <w:proofErr w:type="spellStart"/>
      <w:proofErr w:type="gramStart"/>
      <w:r>
        <w:t>doi</w:t>
      </w:r>
      <w:proofErr w:type="spellEnd"/>
      <w:proofErr w:type="gramEnd"/>
      <w:r>
        <w:t>: 10.3945/ajcn.2008.27334.</w:t>
      </w:r>
    </w:p>
    <w:p w:rsidR="00E32756" w:rsidRDefault="00E32756" w:rsidP="00E32756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Vieth</w:t>
      </w:r>
      <w:proofErr w:type="spellEnd"/>
      <w:r>
        <w:t xml:space="preserve"> R, Kimball S, Hu A, </w:t>
      </w:r>
      <w:proofErr w:type="spellStart"/>
      <w:r>
        <w:t>Walfish</w:t>
      </w:r>
      <w:proofErr w:type="spellEnd"/>
      <w:r>
        <w:t xml:space="preserve"> PG. Randomized comparison of the effects of the vitamin D3 adequate intake versus 100 mcg (4000 IU) per day on biochemical responses and the wellbeing of patients. </w:t>
      </w:r>
      <w:proofErr w:type="spellStart"/>
      <w:r w:rsidRPr="003E5F9D">
        <w:rPr>
          <w:i/>
        </w:rPr>
        <w:t>Nutr</w:t>
      </w:r>
      <w:proofErr w:type="spellEnd"/>
      <w:r w:rsidRPr="003E5F9D">
        <w:rPr>
          <w:i/>
        </w:rPr>
        <w:t xml:space="preserve"> J</w:t>
      </w:r>
      <w:r>
        <w:t>. 2004; 3:8.</w:t>
      </w:r>
    </w:p>
    <w:p w:rsidR="00E32756" w:rsidRDefault="00E32756" w:rsidP="00E32756">
      <w:pPr>
        <w:pStyle w:val="ListParagraph"/>
        <w:numPr>
          <w:ilvl w:val="0"/>
          <w:numId w:val="2"/>
        </w:numPr>
        <w:jc w:val="both"/>
      </w:pPr>
      <w:r>
        <w:t xml:space="preserve">Bischoff-Ferrari HA, Shao A, Dawson-Hughes B, </w:t>
      </w:r>
      <w:proofErr w:type="spellStart"/>
      <w:r>
        <w:t>Hathcock</w:t>
      </w:r>
      <w:proofErr w:type="spellEnd"/>
      <w:r>
        <w:t xml:space="preserve"> J, </w:t>
      </w:r>
      <w:proofErr w:type="spellStart"/>
      <w:r>
        <w:t>Giovannucci</w:t>
      </w:r>
      <w:proofErr w:type="spellEnd"/>
      <w:r>
        <w:t xml:space="preserve"> E, Willett WC. Benefit-risk assessment of vitamin D supplementation. </w:t>
      </w:r>
      <w:proofErr w:type="spellStart"/>
      <w:r w:rsidRPr="003E5F9D">
        <w:rPr>
          <w:i/>
        </w:rPr>
        <w:t>Osteoporos</w:t>
      </w:r>
      <w:proofErr w:type="spellEnd"/>
      <w:r w:rsidRPr="003E5F9D">
        <w:rPr>
          <w:i/>
        </w:rPr>
        <w:t xml:space="preserve"> Int</w:t>
      </w:r>
      <w:r>
        <w:t xml:space="preserve">. 2010; 21:1121-32. </w:t>
      </w:r>
      <w:proofErr w:type="spellStart"/>
      <w:proofErr w:type="gramStart"/>
      <w:r>
        <w:t>doi</w:t>
      </w:r>
      <w:proofErr w:type="spellEnd"/>
      <w:proofErr w:type="gramEnd"/>
      <w:r>
        <w:t xml:space="preserve">: 10.1007/s00198-009-1119-3. </w:t>
      </w:r>
    </w:p>
    <w:p w:rsidR="00E32756" w:rsidRDefault="00E32756" w:rsidP="00E32756">
      <w:pPr>
        <w:pStyle w:val="ListParagraph"/>
        <w:numPr>
          <w:ilvl w:val="0"/>
          <w:numId w:val="2"/>
        </w:numPr>
        <w:jc w:val="both"/>
      </w:pPr>
      <w:proofErr w:type="spellStart"/>
      <w:r>
        <w:t>Hathcock</w:t>
      </w:r>
      <w:proofErr w:type="spellEnd"/>
      <w:r>
        <w:t xml:space="preserve"> JN, Shao A, </w:t>
      </w:r>
      <w:proofErr w:type="spellStart"/>
      <w:r>
        <w:t>Vieth</w:t>
      </w:r>
      <w:proofErr w:type="spellEnd"/>
      <w:r>
        <w:t xml:space="preserve"> R, Heaney R. Risk assessment for vitamin D. </w:t>
      </w:r>
      <w:r w:rsidRPr="003E5F9D">
        <w:rPr>
          <w:i/>
        </w:rPr>
        <w:t xml:space="preserve">Am J </w:t>
      </w:r>
      <w:proofErr w:type="spellStart"/>
      <w:r w:rsidRPr="003E5F9D">
        <w:rPr>
          <w:i/>
        </w:rPr>
        <w:t>Clin</w:t>
      </w:r>
      <w:proofErr w:type="spellEnd"/>
      <w:r w:rsidRPr="003E5F9D">
        <w:rPr>
          <w:i/>
        </w:rPr>
        <w:t xml:space="preserve"> </w:t>
      </w:r>
      <w:proofErr w:type="spellStart"/>
      <w:r w:rsidRPr="003E5F9D">
        <w:rPr>
          <w:i/>
        </w:rPr>
        <w:t>Nutr</w:t>
      </w:r>
      <w:proofErr w:type="spellEnd"/>
      <w:r>
        <w:t>. 2007; 85:6-18.</w:t>
      </w:r>
    </w:p>
    <w:p w:rsidR="00E32756" w:rsidRDefault="00E32756" w:rsidP="00E32756">
      <w:pPr>
        <w:pStyle w:val="ListParagraph"/>
        <w:numPr>
          <w:ilvl w:val="0"/>
          <w:numId w:val="2"/>
        </w:numPr>
        <w:jc w:val="both"/>
      </w:pPr>
      <w:r>
        <w:t xml:space="preserve">Barger-Lux MJ, Heaney RP. Effects of above average summer sun exposure on serum 25-hydroxyvitamin D and calcium absorption. </w:t>
      </w:r>
      <w:r w:rsidRPr="003E5F9D">
        <w:rPr>
          <w:i/>
        </w:rPr>
        <w:t xml:space="preserve">J </w:t>
      </w:r>
      <w:proofErr w:type="spellStart"/>
      <w:r w:rsidRPr="003E5F9D">
        <w:rPr>
          <w:i/>
        </w:rPr>
        <w:t>Clin</w:t>
      </w:r>
      <w:proofErr w:type="spellEnd"/>
      <w:r w:rsidRPr="003E5F9D">
        <w:rPr>
          <w:i/>
        </w:rPr>
        <w:t xml:space="preserve"> </w:t>
      </w:r>
      <w:proofErr w:type="spellStart"/>
      <w:r w:rsidRPr="003E5F9D">
        <w:rPr>
          <w:i/>
        </w:rPr>
        <w:t>Endocrinol</w:t>
      </w:r>
      <w:proofErr w:type="spellEnd"/>
      <w:r w:rsidRPr="003E5F9D">
        <w:rPr>
          <w:i/>
        </w:rPr>
        <w:t xml:space="preserve"> </w:t>
      </w:r>
      <w:proofErr w:type="spellStart"/>
      <w:r w:rsidRPr="003E5F9D">
        <w:rPr>
          <w:i/>
        </w:rPr>
        <w:t>Metab</w:t>
      </w:r>
      <w:proofErr w:type="spellEnd"/>
      <w:r>
        <w:t>. 2002; 87:4952-6.</w:t>
      </w:r>
    </w:p>
    <w:p w:rsidR="00E32756" w:rsidRDefault="00E32756" w:rsidP="00E32756">
      <w:pPr>
        <w:pStyle w:val="ListParagraph"/>
        <w:numPr>
          <w:ilvl w:val="0"/>
          <w:numId w:val="2"/>
        </w:numPr>
        <w:jc w:val="both"/>
      </w:pPr>
      <w:r>
        <w:t xml:space="preserve">Heaney RP, </w:t>
      </w:r>
      <w:proofErr w:type="spellStart"/>
      <w:r>
        <w:t>Armas</w:t>
      </w:r>
      <w:proofErr w:type="spellEnd"/>
      <w:r>
        <w:t xml:space="preserve"> LA. Quantifying the vitamin D economy. </w:t>
      </w:r>
      <w:proofErr w:type="spellStart"/>
      <w:r w:rsidRPr="003E5F9D">
        <w:rPr>
          <w:i/>
        </w:rPr>
        <w:t>Nutr</w:t>
      </w:r>
      <w:proofErr w:type="spellEnd"/>
      <w:r w:rsidRPr="003E5F9D">
        <w:rPr>
          <w:i/>
        </w:rPr>
        <w:t xml:space="preserve"> Rev</w:t>
      </w:r>
      <w:r>
        <w:t xml:space="preserve">. 2015; 73:51-67. </w:t>
      </w:r>
      <w:proofErr w:type="spellStart"/>
      <w:proofErr w:type="gramStart"/>
      <w:r>
        <w:t>doi</w:t>
      </w:r>
      <w:proofErr w:type="spellEnd"/>
      <w:proofErr w:type="gramEnd"/>
      <w:r>
        <w:t>: 10.1093/</w:t>
      </w:r>
      <w:proofErr w:type="spellStart"/>
      <w:r>
        <w:t>nutrit</w:t>
      </w:r>
      <w:proofErr w:type="spellEnd"/>
      <w:r>
        <w:t>/nuu004.</w:t>
      </w:r>
    </w:p>
    <w:p w:rsidR="00366125" w:rsidRDefault="00833D9F" w:rsidP="00833D9F">
      <w:pPr>
        <w:pStyle w:val="ListParagraph"/>
        <w:numPr>
          <w:ilvl w:val="0"/>
          <w:numId w:val="2"/>
        </w:numPr>
        <w:jc w:val="both"/>
      </w:pPr>
      <w:proofErr w:type="spellStart"/>
      <w:r>
        <w:t>Vieth</w:t>
      </w:r>
      <w:proofErr w:type="spellEnd"/>
      <w:r>
        <w:t xml:space="preserve"> R. </w:t>
      </w:r>
      <w:r>
        <w:t>Why the optimal requirement for Vitamin D3 is probably much higher than what is officially recommended for adults.</w:t>
      </w:r>
      <w:r>
        <w:t xml:space="preserve"> </w:t>
      </w:r>
      <w:r w:rsidRPr="003E5F9D">
        <w:rPr>
          <w:i/>
        </w:rPr>
        <w:t>J St</w:t>
      </w:r>
      <w:r w:rsidRPr="003E5F9D">
        <w:rPr>
          <w:i/>
        </w:rPr>
        <w:t xml:space="preserve">eroid </w:t>
      </w:r>
      <w:proofErr w:type="spellStart"/>
      <w:r w:rsidRPr="003E5F9D">
        <w:rPr>
          <w:i/>
        </w:rPr>
        <w:t>Biochem</w:t>
      </w:r>
      <w:proofErr w:type="spellEnd"/>
      <w:r w:rsidRPr="003E5F9D">
        <w:rPr>
          <w:i/>
        </w:rPr>
        <w:t xml:space="preserve"> </w:t>
      </w:r>
      <w:proofErr w:type="spellStart"/>
      <w:r w:rsidRPr="003E5F9D">
        <w:rPr>
          <w:i/>
        </w:rPr>
        <w:t>Mol</w:t>
      </w:r>
      <w:proofErr w:type="spellEnd"/>
      <w:r w:rsidRPr="003E5F9D">
        <w:rPr>
          <w:i/>
        </w:rPr>
        <w:t xml:space="preserve"> Biol</w:t>
      </w:r>
      <w:r>
        <w:t>. 2004</w:t>
      </w:r>
      <w:r>
        <w:t>;</w:t>
      </w:r>
      <w:r>
        <w:t xml:space="preserve"> 89-90</w:t>
      </w:r>
      <w:r>
        <w:t>:575-9.</w:t>
      </w:r>
    </w:p>
    <w:p w:rsidR="007020D1" w:rsidRDefault="007020D1"/>
    <w:sectPr w:rsidR="007020D1" w:rsidSect="00CB0A22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6ED5"/>
    <w:multiLevelType w:val="hybridMultilevel"/>
    <w:tmpl w:val="F558BF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3E46"/>
    <w:multiLevelType w:val="hybridMultilevel"/>
    <w:tmpl w:val="9BAA42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D1"/>
    <w:rsid w:val="00021ADA"/>
    <w:rsid w:val="000B167F"/>
    <w:rsid w:val="001E2E39"/>
    <w:rsid w:val="002859A3"/>
    <w:rsid w:val="00357119"/>
    <w:rsid w:val="00366125"/>
    <w:rsid w:val="003B0994"/>
    <w:rsid w:val="003E5F9D"/>
    <w:rsid w:val="00425587"/>
    <w:rsid w:val="004F55F4"/>
    <w:rsid w:val="005237E7"/>
    <w:rsid w:val="00581F72"/>
    <w:rsid w:val="006B10F7"/>
    <w:rsid w:val="006C27AF"/>
    <w:rsid w:val="006F106E"/>
    <w:rsid w:val="006F485C"/>
    <w:rsid w:val="007020D1"/>
    <w:rsid w:val="00704598"/>
    <w:rsid w:val="0071218A"/>
    <w:rsid w:val="007724AD"/>
    <w:rsid w:val="007E15CA"/>
    <w:rsid w:val="007E469A"/>
    <w:rsid w:val="007E57B1"/>
    <w:rsid w:val="00832592"/>
    <w:rsid w:val="00833D9F"/>
    <w:rsid w:val="008B008B"/>
    <w:rsid w:val="009A0004"/>
    <w:rsid w:val="00A14496"/>
    <w:rsid w:val="00A55119"/>
    <w:rsid w:val="00AB6319"/>
    <w:rsid w:val="00B10055"/>
    <w:rsid w:val="00B50A09"/>
    <w:rsid w:val="00BE4BAA"/>
    <w:rsid w:val="00CB0A22"/>
    <w:rsid w:val="00CC01EE"/>
    <w:rsid w:val="00D2603F"/>
    <w:rsid w:val="00D65034"/>
    <w:rsid w:val="00E32756"/>
    <w:rsid w:val="00E6288E"/>
    <w:rsid w:val="00E978ED"/>
    <w:rsid w:val="00EA2130"/>
    <w:rsid w:val="00ED73FA"/>
    <w:rsid w:val="00F3306B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2020-03-26T21:07:00Z</dcterms:created>
  <dcterms:modified xsi:type="dcterms:W3CDTF">2020-03-26T23:37:00Z</dcterms:modified>
</cp:coreProperties>
</file>