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CD8D" w14:textId="77777777" w:rsidR="00A341E4" w:rsidRDefault="00A341E4">
      <w:bookmarkStart w:id="0" w:name="_GoBack"/>
      <w:bookmarkEnd w:id="0"/>
    </w:p>
    <w:tbl>
      <w:tblPr>
        <w:tblW w:w="10959" w:type="dxa"/>
        <w:tblInd w:w="-567" w:type="dxa"/>
        <w:tblLook w:val="04A0" w:firstRow="1" w:lastRow="0" w:firstColumn="1" w:lastColumn="0" w:noHBand="0" w:noVBand="1"/>
      </w:tblPr>
      <w:tblGrid>
        <w:gridCol w:w="2784"/>
        <w:gridCol w:w="5721"/>
        <w:gridCol w:w="2454"/>
      </w:tblGrid>
      <w:tr w:rsidR="002B5D72" w:rsidRPr="00A341E4" w14:paraId="359AAF30" w14:textId="77777777" w:rsidTr="00EA0CE7">
        <w:tc>
          <w:tcPr>
            <w:tcW w:w="2784" w:type="dxa"/>
            <w:shd w:val="clear" w:color="auto" w:fill="auto"/>
          </w:tcPr>
          <w:p w14:paraId="3F421B63" w14:textId="75BA83DB" w:rsidR="002B5D72" w:rsidRPr="00552D3E" w:rsidRDefault="002B5D72" w:rsidP="009A4151">
            <w:pPr>
              <w:pStyle w:val="NoSpacing"/>
              <w:rPr>
                <w:b/>
                <w:noProof/>
                <w:sz w:val="28"/>
                <w:szCs w:val="28"/>
                <w:lang w:eastAsia="de-DE"/>
              </w:rPr>
            </w:pPr>
            <w:r>
              <w:rPr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65DD804" wp14:editId="2EFB5B3B">
                  <wp:extent cx="1630680" cy="4311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  <w:shd w:val="clear" w:color="auto" w:fill="auto"/>
          </w:tcPr>
          <w:p w14:paraId="2C59F40E" w14:textId="77777777" w:rsidR="009E233A" w:rsidRDefault="002B5D72" w:rsidP="009A4151">
            <w:pPr>
              <w:pStyle w:val="NoSpacing"/>
              <w:ind w:right="-108"/>
              <w:jc w:val="center"/>
              <w:rPr>
                <w:rFonts w:ascii="Tahoma" w:hAnsi="Tahoma" w:cs="Tahoma"/>
                <w:color w:val="4040E8"/>
                <w:lang w:val="en-GB"/>
              </w:rPr>
            </w:pPr>
            <w:r w:rsidRPr="00552D3E">
              <w:rPr>
                <w:rStyle w:val="tagline"/>
                <w:i/>
                <w:color w:val="3333FF"/>
                <w:sz w:val="36"/>
                <w:szCs w:val="36"/>
                <w:lang w:val="en-GB"/>
              </w:rPr>
              <w:t>The Voice of European Dietitians</w:t>
            </w:r>
            <w:r>
              <w:rPr>
                <w:rFonts w:ascii="Tahoma" w:hAnsi="Tahoma" w:cs="Tahoma"/>
                <w:color w:val="4040E8"/>
                <w:lang w:val="en-GB"/>
              </w:rPr>
              <w:t xml:space="preserve"> </w:t>
            </w:r>
          </w:p>
          <w:p w14:paraId="66216C98" w14:textId="4548A9A9" w:rsidR="002B5D72" w:rsidRPr="00552D3E" w:rsidRDefault="009E233A" w:rsidP="009A4151">
            <w:pPr>
              <w:pStyle w:val="NoSpacing"/>
              <w:ind w:right="-108"/>
              <w:jc w:val="center"/>
              <w:rPr>
                <w:b/>
                <w:noProof/>
                <w:color w:val="3333FF"/>
                <w:sz w:val="36"/>
                <w:szCs w:val="36"/>
                <w:lang w:val="en-GB" w:eastAsia="de-DE"/>
              </w:rPr>
            </w:pPr>
            <w:r>
              <w:rPr>
                <w:rFonts w:ascii="Tahoma" w:hAnsi="Tahoma" w:cs="Tahoma"/>
                <w:color w:val="4040E8"/>
                <w:lang w:val="en-GB"/>
              </w:rPr>
              <w:t>Judith Liddell, Executive Director</w:t>
            </w:r>
          </w:p>
        </w:tc>
        <w:tc>
          <w:tcPr>
            <w:tcW w:w="2454" w:type="dxa"/>
            <w:shd w:val="clear" w:color="auto" w:fill="auto"/>
          </w:tcPr>
          <w:p w14:paraId="2B4FF5F0" w14:textId="77777777" w:rsidR="002B5D72" w:rsidRPr="00552D3E" w:rsidRDefault="002B5D72" w:rsidP="009A4151">
            <w:pPr>
              <w:pStyle w:val="NoSpacing"/>
              <w:rPr>
                <w:b/>
                <w:noProof/>
                <w:color w:val="3333FF"/>
                <w:sz w:val="28"/>
                <w:szCs w:val="28"/>
                <w:lang w:val="en-GB" w:eastAsia="de-DE"/>
              </w:rPr>
            </w:pPr>
          </w:p>
        </w:tc>
      </w:tr>
    </w:tbl>
    <w:p w14:paraId="0A3F845B" w14:textId="0F61652B" w:rsidR="00125B84" w:rsidRDefault="00EA0CE7" w:rsidP="00C0453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Tahoma" w:hAnsi="Tahoma" w:cs="Taho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F72A4" wp14:editId="6E5E763A">
                <wp:simplePos x="0" y="0"/>
                <wp:positionH relativeFrom="column">
                  <wp:posOffset>5144770</wp:posOffset>
                </wp:positionH>
                <wp:positionV relativeFrom="paragraph">
                  <wp:posOffset>-1512570</wp:posOffset>
                </wp:positionV>
                <wp:extent cx="1517015" cy="11385550"/>
                <wp:effectExtent l="0" t="0" r="6985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13855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6044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AE7C7FF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8F083C9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DFCA37E" w14:textId="77777777" w:rsidR="0091317F" w:rsidRDefault="0091317F" w:rsidP="00EA0CE7">
                            <w:pPr>
                              <w:ind w:left="709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0018DAB7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48B4BF6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EEE0005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0B83BDA0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80E55B3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8FAA52B" w14:textId="77777777" w:rsidR="0091317F" w:rsidRDefault="0091317F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C1C2DB3" w14:textId="77777777" w:rsidR="0070302A" w:rsidRPr="00A93555" w:rsidRDefault="00E3308D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The </w:t>
                            </w:r>
                            <w:r w:rsidR="0070302A" w:rsidRPr="00A93555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European Federation of the Associations of Dietitians</w:t>
                            </w:r>
                          </w:p>
                          <w:p w14:paraId="601213BA" w14:textId="77777777" w:rsidR="0070302A" w:rsidRDefault="0070302A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</w:p>
                          <w:p w14:paraId="308BAF65" w14:textId="5728AD3D" w:rsidR="0070302A" w:rsidRDefault="00EA0CE7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Executive Director</w:t>
                            </w:r>
                            <w:r w:rsidR="0070302A" w:rsidRPr="00D22A72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79D493F3" w14:textId="77777777" w:rsidR="0070302A" w:rsidRPr="005F254B" w:rsidRDefault="0070302A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F254B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>Judith A. Liddell</w:t>
                            </w:r>
                          </w:p>
                          <w:p w14:paraId="6B3CBE72" w14:textId="77777777" w:rsidR="0070302A" w:rsidRPr="00A93555" w:rsidRDefault="0070302A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</w:p>
                          <w:p w14:paraId="14630E48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Postal Address</w:t>
                            </w:r>
                            <w:r w:rsidRPr="004C3754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:</w:t>
                            </w:r>
                          </w:p>
                          <w:p w14:paraId="3727A52B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06F82144" w14:textId="77777777" w:rsidR="0070302A" w:rsidRPr="004F2AF7" w:rsidRDefault="0070302A" w:rsidP="0036743E">
                            <w:pPr>
                              <w:jc w:val="righ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Ziegeleiweg 4</w:t>
                            </w:r>
                          </w:p>
                          <w:p w14:paraId="7820DB7B" w14:textId="77777777" w:rsidR="0070302A" w:rsidRDefault="0070302A" w:rsidP="0036743E">
                            <w:pPr>
                              <w:jc w:val="righ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46446 Emmerich am Rhein</w:t>
                            </w:r>
                          </w:p>
                          <w:p w14:paraId="1F90FD37" w14:textId="77777777" w:rsidR="0070302A" w:rsidRDefault="0070302A" w:rsidP="0036743E">
                            <w:pPr>
                              <w:jc w:val="righ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Germany</w:t>
                            </w:r>
                          </w:p>
                          <w:p w14:paraId="184EE074" w14:textId="77777777" w:rsidR="0070302A" w:rsidRPr="004F2AF7" w:rsidRDefault="0070302A" w:rsidP="0036743E">
                            <w:pPr>
                              <w:jc w:val="righ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  <w:p w14:paraId="250581D5" w14:textId="77777777" w:rsidR="0070302A" w:rsidRPr="00E5225F" w:rsidRDefault="0070302A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5225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Phone+49-2822-68367</w:t>
                            </w:r>
                          </w:p>
                          <w:p w14:paraId="5F528AFD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C3754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  <w:t>Fax                   +49 2822-68358</w:t>
                            </w:r>
                          </w:p>
                          <w:p w14:paraId="7CAAF81A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C3754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  <w:t>Email</w:t>
                            </w:r>
                            <w:proofErr w:type="gramStart"/>
                            <w:r w:rsidRPr="004C3754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  <w:tab/>
                              <w:t xml:space="preserve">  secretariat@efad.org</w:t>
                            </w:r>
                            <w:proofErr w:type="gramEnd"/>
                          </w:p>
                          <w:p w14:paraId="45FD08BD" w14:textId="77777777" w:rsidR="0070302A" w:rsidRPr="004C3754" w:rsidRDefault="009564B7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  <w:t>Web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  <w:tab/>
                            </w:r>
                            <w:r w:rsidR="0070302A" w:rsidRPr="004C3754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  <w:t xml:space="preserve">         www.efad.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FR"/>
                              </w:rPr>
                              <w:t>org</w:t>
                            </w:r>
                          </w:p>
                          <w:p w14:paraId="174507EA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4E4D59E6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087EA7BF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7DF60008" w14:textId="77777777" w:rsidR="0070302A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40A00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Executive Committee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616C3534" w14:textId="77777777" w:rsidR="0070302A" w:rsidRPr="00740A00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0F42074D" w14:textId="01482624" w:rsidR="0070302A" w:rsidRDefault="00EA0CE7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Acting </w:t>
                            </w:r>
                            <w:r w:rsidR="0070302A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Honorary President</w:t>
                            </w:r>
                          </w:p>
                          <w:p w14:paraId="15E3ECE6" w14:textId="405782FE" w:rsidR="0070302A" w:rsidRPr="008F598E" w:rsidRDefault="00EA0CE7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&amp; </w:t>
                            </w:r>
                            <w:r w:rsidR="0070302A" w:rsidRPr="008F598E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Honorary Vice </w:t>
                            </w:r>
                            <w:r w:rsidR="0070302A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President</w:t>
                            </w:r>
                          </w:p>
                          <w:p w14:paraId="6403F5CA" w14:textId="77777777" w:rsidR="0070302A" w:rsidRPr="00E92F4E" w:rsidRDefault="0070302A" w:rsidP="0036743E">
                            <w:pP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92F4E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 w:eastAsia="en-US"/>
                              </w:rPr>
                              <w:t xml:space="preserve">Annemieke van </w:t>
                            </w:r>
                            <w:proofErr w:type="spellStart"/>
                            <w:r w:rsidRPr="00E92F4E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 w:eastAsia="en-US"/>
                              </w:rPr>
                              <w:t>Ginkel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 w:eastAsia="en-US"/>
                              </w:rPr>
                              <w:t>-Res</w:t>
                            </w:r>
                          </w:p>
                          <w:p w14:paraId="06F9361B" w14:textId="77777777" w:rsidR="0070302A" w:rsidRDefault="0070302A" w:rsidP="0036743E">
                            <w:pP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19D569E" w14:textId="77777777" w:rsidR="0070302A" w:rsidRPr="008F598E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Honorary Treasurer</w:t>
                            </w:r>
                          </w:p>
                          <w:p w14:paraId="2C10B6B4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4C3754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 xml:space="preserve">Manuela </w:t>
                            </w:r>
                            <w:proofErr w:type="spellStart"/>
                            <w:r w:rsidRPr="004C3754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>Thul</w:t>
                            </w:r>
                            <w:proofErr w:type="spellEnd"/>
                          </w:p>
                          <w:p w14:paraId="183DDFED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18C433FC" w14:textId="77777777" w:rsidR="0070302A" w:rsidRPr="008F598E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  <w:t>Members</w:t>
                            </w:r>
                          </w:p>
                          <w:p w14:paraId="3A0AF675" w14:textId="6F279B2A" w:rsidR="0070302A" w:rsidRDefault="0070302A" w:rsidP="0036743E">
                            <w:pP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4C3754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>Pauline Douglas</w:t>
                            </w:r>
                          </w:p>
                          <w:p w14:paraId="5D789597" w14:textId="032CE967" w:rsidR="00EA0CE7" w:rsidRPr="004C3754" w:rsidRDefault="00EA0CE7" w:rsidP="0036743E">
                            <w:pP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>Fiona McCullough</w:t>
                            </w:r>
                          </w:p>
                          <w:p w14:paraId="519DAAEA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4C3754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>Elke Naumann</w:t>
                            </w:r>
                          </w:p>
                          <w:p w14:paraId="28B2A6A1" w14:textId="77777777" w:rsidR="0070302A" w:rsidRPr="004C3754" w:rsidRDefault="0070302A" w:rsidP="0036743E">
                            <w:pP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4C3754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 xml:space="preserve">Tina </w:t>
                            </w:r>
                            <w:r w:rsidRPr="00E92F4E">
                              <w:rPr>
                                <w:rFonts w:ascii="Tahoma" w:hAnsi="Tahoma" w:cs="Arial"/>
                                <w:color w:val="7F7F7F"/>
                                <w:sz w:val="14"/>
                                <w:szCs w:val="14"/>
                                <w:lang w:val="en-US" w:eastAsia="en-US"/>
                              </w:rPr>
                              <w:t>Papoutsakis</w:t>
                            </w:r>
                          </w:p>
                          <w:p w14:paraId="68AF3D3C" w14:textId="77777777" w:rsidR="006F3F95" w:rsidRPr="004C3754" w:rsidRDefault="006F3F95" w:rsidP="006F3F95">
                            <w:pP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 xml:space="preserve">Grigoris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Risvas</w:t>
                            </w:r>
                            <w:proofErr w:type="spellEnd"/>
                          </w:p>
                          <w:p w14:paraId="25CD2354" w14:textId="77777777" w:rsidR="0070302A" w:rsidRDefault="006F3F95" w:rsidP="0036743E">
                            <w:pP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 xml:space="preserve">Despina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Varaklas</w:t>
                            </w:r>
                            <w:proofErr w:type="spellEnd"/>
                          </w:p>
                          <w:p w14:paraId="49D12302" w14:textId="77777777" w:rsidR="0070302A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738E73A" w14:textId="77777777" w:rsidR="0070302A" w:rsidRDefault="0070302A" w:rsidP="0036743E">
                            <w:pP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D0BA4AA" w14:textId="77777777" w:rsidR="0070302A" w:rsidRPr="0083591B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83591B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nl-NL"/>
                              </w:rPr>
                              <w:t>Registered Address:</w:t>
                            </w:r>
                          </w:p>
                          <w:p w14:paraId="22B8ECB2" w14:textId="77777777" w:rsidR="0070302A" w:rsidRPr="0083591B" w:rsidRDefault="0070302A" w:rsidP="0036743E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3591B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Fisconti Tax Consulting</w:t>
                            </w:r>
                          </w:p>
                          <w:p w14:paraId="2B5D2176" w14:textId="77777777" w:rsidR="0070302A" w:rsidRPr="0083591B" w:rsidRDefault="0070302A" w:rsidP="0036743E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3591B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 xml:space="preserve">President </w:t>
                            </w:r>
                            <w:proofErr w:type="spellStart"/>
                            <w:r w:rsidRPr="0083591B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Kennedylaan</w:t>
                            </w:r>
                            <w:proofErr w:type="spellEnd"/>
                            <w:r w:rsidRPr="0083591B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 xml:space="preserve"> 19</w:t>
                            </w:r>
                          </w:p>
                          <w:p w14:paraId="2ED97992" w14:textId="77777777" w:rsidR="0070302A" w:rsidRPr="0083591B" w:rsidRDefault="0070302A" w:rsidP="0036743E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3591B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2517 JK The Hague</w:t>
                            </w:r>
                          </w:p>
                          <w:p w14:paraId="68199760" w14:textId="77777777" w:rsidR="0070302A" w:rsidRPr="0083591B" w:rsidRDefault="0070302A" w:rsidP="0036743E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3591B">
                              <w:rPr>
                                <w:rFonts w:ascii="Tahoma" w:hAnsi="Tahoma" w:cs="Tahom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The Netherlands</w:t>
                            </w:r>
                          </w:p>
                          <w:p w14:paraId="38D126B3" w14:textId="77777777" w:rsidR="0070302A" w:rsidRDefault="0070302A" w:rsidP="0036743E">
                            <w:pP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AC67F49" w14:textId="77777777" w:rsidR="0070302A" w:rsidRPr="00EC7FBA" w:rsidRDefault="0070302A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C0E00B1" w14:textId="77777777" w:rsidR="0070302A" w:rsidRPr="008F598E" w:rsidRDefault="0070302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8F598E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nl-NL"/>
                              </w:rPr>
                              <w:t>Kamer van Koophandel</w:t>
                            </w:r>
                            <w:r w:rsidR="00A2610C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nl-NL"/>
                              </w:rPr>
                              <w:t xml:space="preserve"> (Chamber of Commerce in NL) registration number</w:t>
                            </w:r>
                            <w:r w:rsidRPr="008F598E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nl-NL"/>
                              </w:rPr>
                              <w:t>:</w:t>
                            </w:r>
                          </w:p>
                          <w:p w14:paraId="003D52BB" w14:textId="77777777" w:rsidR="0070302A" w:rsidRDefault="0070302A" w:rsidP="0036743E">
                            <w:pPr>
                              <w:rPr>
                                <w:rFonts w:ascii="Tahoma" w:hAnsi="Tahoma" w:cs="Tahoma"/>
                                <w:color w:val="999999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2610C">
                              <w:rPr>
                                <w:rFonts w:ascii="Tahoma" w:hAnsi="Tahoma" w:cs="Tahoma"/>
                                <w:color w:val="999999"/>
                                <w:sz w:val="14"/>
                                <w:szCs w:val="14"/>
                                <w:lang w:val="en-GB"/>
                              </w:rPr>
                              <w:t>40215656</w:t>
                            </w:r>
                          </w:p>
                          <w:p w14:paraId="4B9B8DE6" w14:textId="77777777" w:rsidR="007A6044" w:rsidRDefault="007A6044" w:rsidP="0036743E">
                            <w:pPr>
                              <w:rPr>
                                <w:rFonts w:ascii="Tahoma" w:hAnsi="Tahoma" w:cs="Tahoma"/>
                                <w:color w:val="999999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299F92B7" w14:textId="77777777" w:rsidR="007A6044" w:rsidRPr="0043517F" w:rsidRDefault="007A6044" w:rsidP="007A604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A6044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nl-NL"/>
                              </w:rPr>
                              <w:t>European Commission Transparency Register Identification number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nl-NL"/>
                              </w:rPr>
                              <w:t>:</w:t>
                            </w:r>
                            <w:r w:rsidRPr="0043517F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7A6044">
                              <w:rPr>
                                <w:rFonts w:ascii="Tahoma" w:hAnsi="Tahoma" w:cs="Tahoma"/>
                                <w:color w:val="999999"/>
                                <w:sz w:val="14"/>
                                <w:szCs w:val="14"/>
                                <w:lang w:val="en-GB"/>
                              </w:rPr>
                              <w:t>99138006725-91</w:t>
                            </w:r>
                          </w:p>
                          <w:p w14:paraId="69CC3664" w14:textId="77777777" w:rsidR="007A6044" w:rsidRPr="00A2610C" w:rsidRDefault="007A6044" w:rsidP="0036743E">
                            <w:pPr>
                              <w:rPr>
                                <w:rFonts w:ascii="Tahoma" w:hAnsi="Tahoma" w:cs="Tahoma"/>
                                <w:color w:val="999999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5A4F9835" w14:textId="77777777" w:rsidR="0070302A" w:rsidRPr="00A61B60" w:rsidRDefault="0070302A" w:rsidP="0036743E">
                            <w:pPr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A8F0916" w14:textId="77777777" w:rsidR="0091317F" w:rsidRPr="005B2D2C" w:rsidRDefault="0091317F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C5C770C" w14:textId="77777777" w:rsidR="00022AAB" w:rsidRPr="005B2D2C" w:rsidRDefault="00022AAB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24FC9F9" w14:textId="77777777" w:rsidR="00022AAB" w:rsidRPr="00CF37B3" w:rsidRDefault="00022AAB" w:rsidP="0036743E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A041B4A" w14:textId="77777777" w:rsidR="0063171A" w:rsidRDefault="0063171A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A97CAD0" w14:textId="77777777" w:rsidR="00EC5C7E" w:rsidRPr="00E5225F" w:rsidRDefault="00EC5C7E" w:rsidP="0036743E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F72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5.1pt;margin-top:-119.1pt;width:119.45pt;height:8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" fillcolor="#dbe5f1" stroked="f">
                <v:textbox>
                  <w:txbxContent>
                    <w:p w14:paraId="14466044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6AE7C7FF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58F083C9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1DFCA37E" w14:textId="77777777" w:rsidR="0091317F" w:rsidRDefault="0091317F" w:rsidP="00EA0CE7">
                      <w:pPr>
                        <w:ind w:left="709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0018DAB7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548B4BF6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7EEE0005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0B83BDA0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580E55B3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38FAA52B" w14:textId="77777777" w:rsidR="0091317F" w:rsidRDefault="0091317F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7C1C2DB3" w14:textId="77777777" w:rsidR="0070302A" w:rsidRPr="00A93555" w:rsidRDefault="00E3308D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 xml:space="preserve">The </w:t>
                      </w:r>
                      <w:r w:rsidR="0070302A" w:rsidRPr="00A93555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European Federation of the Associations of Dietitians</w:t>
                      </w:r>
                    </w:p>
                    <w:p w14:paraId="601213BA" w14:textId="77777777" w:rsidR="0070302A" w:rsidRDefault="0070302A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u w:val="single"/>
                          <w:lang w:val="en-US"/>
                        </w:rPr>
                      </w:pPr>
                    </w:p>
                    <w:p w14:paraId="308BAF65" w14:textId="5728AD3D" w:rsidR="0070302A" w:rsidRDefault="00EA0CE7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Executive Director</w:t>
                      </w:r>
                      <w:r w:rsidR="0070302A" w:rsidRPr="00D22A72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79D493F3" w14:textId="77777777" w:rsidR="0070302A" w:rsidRPr="005F254B" w:rsidRDefault="0070302A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5F254B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>Judith A. Liddell</w:t>
                      </w:r>
                    </w:p>
                    <w:p w14:paraId="6B3CBE72" w14:textId="77777777" w:rsidR="0070302A" w:rsidRPr="00A93555" w:rsidRDefault="0070302A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u w:val="single"/>
                          <w:lang w:val="en-US"/>
                        </w:rPr>
                      </w:pPr>
                    </w:p>
                    <w:p w14:paraId="14630E48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Postal Address</w:t>
                      </w:r>
                      <w:r w:rsidRPr="004C3754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:</w:t>
                      </w:r>
                    </w:p>
                    <w:p w14:paraId="3727A52B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b/>
                          <w:sz w:val="8"/>
                          <w:szCs w:val="8"/>
                          <w:lang w:val="en-GB"/>
                        </w:rPr>
                      </w:pPr>
                    </w:p>
                    <w:p w14:paraId="06F82144" w14:textId="77777777" w:rsidR="0070302A" w:rsidRPr="004F2AF7" w:rsidRDefault="0070302A" w:rsidP="0036743E">
                      <w:pPr>
                        <w:jc w:val="righ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Ziegeleiweg 4</w:t>
                      </w:r>
                    </w:p>
                    <w:p w14:paraId="7820DB7B" w14:textId="77777777" w:rsidR="0070302A" w:rsidRDefault="0070302A" w:rsidP="0036743E">
                      <w:pPr>
                        <w:jc w:val="righ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46446 Emmerich am Rhein</w:t>
                      </w:r>
                    </w:p>
                    <w:p w14:paraId="1F90FD37" w14:textId="77777777" w:rsidR="0070302A" w:rsidRDefault="0070302A" w:rsidP="0036743E">
                      <w:pPr>
                        <w:jc w:val="righ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Germany</w:t>
                      </w:r>
                    </w:p>
                    <w:p w14:paraId="184EE074" w14:textId="77777777" w:rsidR="0070302A" w:rsidRPr="004F2AF7" w:rsidRDefault="0070302A" w:rsidP="0036743E">
                      <w:pPr>
                        <w:jc w:val="righ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</w:p>
                    <w:p w14:paraId="250581D5" w14:textId="77777777" w:rsidR="0070302A" w:rsidRPr="00E5225F" w:rsidRDefault="0070302A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5225F">
                        <w:rPr>
                          <w:rFonts w:ascii="Tahoma" w:hAnsi="Tahoma" w:cs="Tahoma"/>
                          <w:sz w:val="14"/>
                          <w:szCs w:val="14"/>
                        </w:rPr>
                        <w:t>Phone+49-2822-68367</w:t>
                      </w:r>
                    </w:p>
                    <w:p w14:paraId="5F528AFD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</w:pPr>
                      <w:r w:rsidRPr="004C3754"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  <w:t>Fax                   +49 2822-68358</w:t>
                      </w:r>
                    </w:p>
                    <w:p w14:paraId="7CAAF81A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</w:pPr>
                      <w:r w:rsidRPr="004C3754"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  <w:t>Email</w:t>
                      </w:r>
                      <w:proofErr w:type="gramStart"/>
                      <w:r w:rsidRPr="004C3754"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  <w:tab/>
                        <w:t xml:space="preserve">  secretariat@efad.org</w:t>
                      </w:r>
                      <w:proofErr w:type="gramEnd"/>
                    </w:p>
                    <w:p w14:paraId="45FD08BD" w14:textId="77777777" w:rsidR="0070302A" w:rsidRPr="004C3754" w:rsidRDefault="009564B7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  <w:t>Web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  <w:tab/>
                      </w:r>
                      <w:r w:rsidR="0070302A" w:rsidRPr="004C3754"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  <w:t xml:space="preserve">         www.efad.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lang w:val="fr-FR"/>
                        </w:rPr>
                        <w:t>org</w:t>
                      </w:r>
                    </w:p>
                    <w:p w14:paraId="174507EA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fr-FR"/>
                        </w:rPr>
                      </w:pPr>
                    </w:p>
                    <w:p w14:paraId="4E4D59E6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fr-FR"/>
                        </w:rPr>
                      </w:pPr>
                    </w:p>
                    <w:p w14:paraId="087EA7BF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fr-FR"/>
                        </w:rPr>
                      </w:pPr>
                    </w:p>
                    <w:p w14:paraId="7DF60008" w14:textId="77777777" w:rsidR="0070302A" w:rsidRDefault="0070302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740A00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Executive Committee</w:t>
                      </w: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616C3534" w14:textId="77777777" w:rsidR="0070302A" w:rsidRPr="00740A00" w:rsidRDefault="0070302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0F42074D" w14:textId="01482624" w:rsidR="0070302A" w:rsidRDefault="00EA0CE7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 xml:space="preserve">Acting </w:t>
                      </w:r>
                      <w:r w:rsidR="0070302A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Honorary President</w:t>
                      </w:r>
                    </w:p>
                    <w:p w14:paraId="15E3ECE6" w14:textId="405782FE" w:rsidR="0070302A" w:rsidRPr="008F598E" w:rsidRDefault="00EA0CE7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 xml:space="preserve">&amp; </w:t>
                      </w:r>
                      <w:r w:rsidR="0070302A" w:rsidRPr="008F598E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 xml:space="preserve">Honorary Vice </w:t>
                      </w:r>
                      <w:r w:rsidR="0070302A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President</w:t>
                      </w:r>
                    </w:p>
                    <w:p w14:paraId="6403F5CA" w14:textId="77777777" w:rsidR="0070302A" w:rsidRPr="00E92F4E" w:rsidRDefault="0070302A" w:rsidP="0036743E">
                      <w:pP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</w:pPr>
                      <w:r w:rsidRPr="00E92F4E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 w:eastAsia="en-US"/>
                        </w:rPr>
                        <w:t xml:space="preserve">Annemieke van </w:t>
                      </w:r>
                      <w:proofErr w:type="spellStart"/>
                      <w:r w:rsidRPr="00E92F4E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 w:eastAsia="en-US"/>
                        </w:rPr>
                        <w:t>Ginkel</w:t>
                      </w:r>
                      <w:proofErr w:type="spellEnd"/>
                      <w: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 w:eastAsia="en-US"/>
                        </w:rPr>
                        <w:t>-Res</w:t>
                      </w:r>
                    </w:p>
                    <w:p w14:paraId="06F9361B" w14:textId="77777777" w:rsidR="0070302A" w:rsidRDefault="0070302A" w:rsidP="0036743E">
                      <w:pP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14:paraId="219D569E" w14:textId="77777777" w:rsidR="0070302A" w:rsidRPr="008F598E" w:rsidRDefault="0070302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Honorary Treasurer</w:t>
                      </w:r>
                    </w:p>
                    <w:p w14:paraId="2C10B6B4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4C3754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Manuela </w:t>
                      </w:r>
                      <w:proofErr w:type="spellStart"/>
                      <w:r w:rsidRPr="004C3754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  <w:t>Thul</w:t>
                      </w:r>
                      <w:proofErr w:type="spellEnd"/>
                    </w:p>
                    <w:p w14:paraId="183DDFED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GB"/>
                        </w:rPr>
                      </w:pPr>
                    </w:p>
                    <w:p w14:paraId="18C433FC" w14:textId="77777777" w:rsidR="0070302A" w:rsidRPr="008F598E" w:rsidRDefault="0070302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  <w:t>Members</w:t>
                      </w:r>
                    </w:p>
                    <w:p w14:paraId="3A0AF675" w14:textId="6F279B2A" w:rsidR="0070302A" w:rsidRDefault="0070302A" w:rsidP="0036743E">
                      <w:pP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4C3754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  <w:t>Pauline Douglas</w:t>
                      </w:r>
                    </w:p>
                    <w:p w14:paraId="5D789597" w14:textId="032CE967" w:rsidR="00EA0CE7" w:rsidRPr="004C3754" w:rsidRDefault="00EA0CE7" w:rsidP="0036743E">
                      <w:pP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  <w:t>Fiona McCullough</w:t>
                      </w:r>
                      <w:bookmarkStart w:id="1" w:name="_GoBack"/>
                      <w:bookmarkEnd w:id="1"/>
                    </w:p>
                    <w:p w14:paraId="519DAAEA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4C3754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  <w:t>Elke Naumann</w:t>
                      </w:r>
                    </w:p>
                    <w:p w14:paraId="28B2A6A1" w14:textId="77777777" w:rsidR="0070302A" w:rsidRPr="004C3754" w:rsidRDefault="0070302A" w:rsidP="0036743E">
                      <w:pP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4C3754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Tina </w:t>
                      </w:r>
                      <w:r w:rsidRPr="00E92F4E">
                        <w:rPr>
                          <w:rFonts w:ascii="Tahoma" w:hAnsi="Tahoma" w:cs="Arial"/>
                          <w:color w:val="7F7F7F"/>
                          <w:sz w:val="14"/>
                          <w:szCs w:val="14"/>
                          <w:lang w:val="en-US" w:eastAsia="en-US"/>
                        </w:rPr>
                        <w:t>Papoutsakis</w:t>
                      </w:r>
                    </w:p>
                    <w:p w14:paraId="68AF3D3C" w14:textId="77777777" w:rsidR="006F3F95" w:rsidRPr="004C3754" w:rsidRDefault="006F3F95" w:rsidP="006F3F95">
                      <w:pP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 xml:space="preserve">Grigoris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>Risvas</w:t>
                      </w:r>
                      <w:proofErr w:type="spellEnd"/>
                    </w:p>
                    <w:p w14:paraId="25CD2354" w14:textId="77777777" w:rsidR="0070302A" w:rsidRDefault="006F3F95" w:rsidP="0036743E">
                      <w:pP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en-US"/>
                        </w:rPr>
                        <w:t xml:space="preserve">Despina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en-US"/>
                        </w:rPr>
                        <w:t>Varaklas</w:t>
                      </w:r>
                      <w:proofErr w:type="spellEnd"/>
                    </w:p>
                    <w:p w14:paraId="49D12302" w14:textId="77777777" w:rsidR="0070302A" w:rsidRDefault="0070302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7738E73A" w14:textId="77777777" w:rsidR="0070302A" w:rsidRDefault="0070302A" w:rsidP="0036743E">
                      <w:pP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14:paraId="5D0BA4AA" w14:textId="77777777" w:rsidR="0070302A" w:rsidRPr="0083591B" w:rsidRDefault="0070302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nl-NL"/>
                        </w:rPr>
                      </w:pPr>
                      <w:r w:rsidRPr="0083591B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nl-NL"/>
                        </w:rPr>
                        <w:t>Registered Address:</w:t>
                      </w:r>
                    </w:p>
                    <w:p w14:paraId="22B8ECB2" w14:textId="77777777" w:rsidR="0070302A" w:rsidRPr="0083591B" w:rsidRDefault="0070302A" w:rsidP="0036743E">
                      <w:pPr>
                        <w:pStyle w:val="NoSpacing"/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83591B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>Fisconti</w:t>
                      </w:r>
                      <w:proofErr w:type="spellEnd"/>
                      <w:r w:rsidRPr="0083591B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 xml:space="preserve"> Tax Consulting</w:t>
                      </w:r>
                    </w:p>
                    <w:p w14:paraId="2B5D2176" w14:textId="77777777" w:rsidR="0070302A" w:rsidRPr="0083591B" w:rsidRDefault="0070302A" w:rsidP="0036743E">
                      <w:pPr>
                        <w:pStyle w:val="NoSpacing"/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</w:pPr>
                      <w:r w:rsidRPr="0083591B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 xml:space="preserve">President </w:t>
                      </w:r>
                      <w:proofErr w:type="spellStart"/>
                      <w:r w:rsidRPr="0083591B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>Kennedylaan</w:t>
                      </w:r>
                      <w:proofErr w:type="spellEnd"/>
                      <w:r w:rsidRPr="0083591B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 xml:space="preserve"> 19</w:t>
                      </w:r>
                    </w:p>
                    <w:p w14:paraId="2ED97992" w14:textId="77777777" w:rsidR="0070302A" w:rsidRPr="0083591B" w:rsidRDefault="0070302A" w:rsidP="0036743E">
                      <w:pPr>
                        <w:pStyle w:val="NoSpacing"/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</w:pPr>
                      <w:r w:rsidRPr="0083591B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>2517 JK The Hague</w:t>
                      </w:r>
                    </w:p>
                    <w:p w14:paraId="68199760" w14:textId="77777777" w:rsidR="0070302A" w:rsidRPr="0083591B" w:rsidRDefault="0070302A" w:rsidP="0036743E">
                      <w:pPr>
                        <w:pStyle w:val="NoSpacing"/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</w:pPr>
                      <w:r w:rsidRPr="0083591B">
                        <w:rPr>
                          <w:rFonts w:ascii="Tahoma" w:hAnsi="Tahoma" w:cs="Tahoma"/>
                          <w:color w:val="7F7F7F"/>
                          <w:sz w:val="14"/>
                          <w:szCs w:val="14"/>
                          <w:lang w:val="en-US"/>
                        </w:rPr>
                        <w:t>The Netherlands</w:t>
                      </w:r>
                    </w:p>
                    <w:p w14:paraId="38D126B3" w14:textId="77777777" w:rsidR="0070302A" w:rsidRDefault="0070302A" w:rsidP="0036743E">
                      <w:pP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14:paraId="4AC67F49" w14:textId="77777777" w:rsidR="0070302A" w:rsidRPr="00EC7FBA" w:rsidRDefault="0070302A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14:paraId="3C0E00B1" w14:textId="77777777" w:rsidR="0070302A" w:rsidRPr="008F598E" w:rsidRDefault="0070302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nl-NL"/>
                        </w:rPr>
                      </w:pPr>
                      <w:r w:rsidRPr="008F598E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nl-NL"/>
                        </w:rPr>
                        <w:t>Kamer van Koophandel</w:t>
                      </w:r>
                      <w:r w:rsidR="00A2610C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nl-NL"/>
                        </w:rPr>
                        <w:t xml:space="preserve"> (Chamber of Commerce in NL) registration number</w:t>
                      </w:r>
                      <w:r w:rsidRPr="008F598E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nl-NL"/>
                        </w:rPr>
                        <w:t>:</w:t>
                      </w:r>
                    </w:p>
                    <w:p w14:paraId="003D52BB" w14:textId="77777777" w:rsidR="0070302A" w:rsidRDefault="0070302A" w:rsidP="0036743E">
                      <w:pPr>
                        <w:rPr>
                          <w:rFonts w:ascii="Tahoma" w:hAnsi="Tahoma" w:cs="Tahoma"/>
                          <w:color w:val="999999"/>
                          <w:sz w:val="14"/>
                          <w:szCs w:val="14"/>
                          <w:lang w:val="en-GB"/>
                        </w:rPr>
                      </w:pPr>
                      <w:r w:rsidRPr="00A2610C">
                        <w:rPr>
                          <w:rFonts w:ascii="Tahoma" w:hAnsi="Tahoma" w:cs="Tahoma"/>
                          <w:color w:val="999999"/>
                          <w:sz w:val="14"/>
                          <w:szCs w:val="14"/>
                          <w:lang w:val="en-GB"/>
                        </w:rPr>
                        <w:t>40215656</w:t>
                      </w:r>
                    </w:p>
                    <w:p w14:paraId="4B9B8DE6" w14:textId="77777777" w:rsidR="007A6044" w:rsidRDefault="007A6044" w:rsidP="0036743E">
                      <w:pPr>
                        <w:rPr>
                          <w:rFonts w:ascii="Tahoma" w:hAnsi="Tahoma" w:cs="Tahoma"/>
                          <w:color w:val="999999"/>
                          <w:sz w:val="14"/>
                          <w:szCs w:val="14"/>
                          <w:lang w:val="en-GB"/>
                        </w:rPr>
                      </w:pPr>
                    </w:p>
                    <w:p w14:paraId="299F92B7" w14:textId="77777777" w:rsidR="007A6044" w:rsidRPr="0043517F" w:rsidRDefault="007A6044" w:rsidP="007A6044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7A6044"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nl-NL"/>
                        </w:rPr>
                        <w:t>European Commission Transparency Register Identification number</w:t>
                      </w: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nl-NL"/>
                        </w:rPr>
                        <w:t>:</w:t>
                      </w:r>
                      <w:r w:rsidRPr="0043517F">
                        <w:rPr>
                          <w:lang w:val="en-GB"/>
                        </w:rPr>
                        <w:t xml:space="preserve"> </w:t>
                      </w:r>
                      <w:r w:rsidRPr="007A6044">
                        <w:rPr>
                          <w:rFonts w:ascii="Tahoma" w:hAnsi="Tahoma" w:cs="Tahoma"/>
                          <w:color w:val="999999"/>
                          <w:sz w:val="14"/>
                          <w:szCs w:val="14"/>
                          <w:lang w:val="en-GB"/>
                        </w:rPr>
                        <w:t>99138006725-91</w:t>
                      </w:r>
                    </w:p>
                    <w:p w14:paraId="69CC3664" w14:textId="77777777" w:rsidR="007A6044" w:rsidRPr="00A2610C" w:rsidRDefault="007A6044" w:rsidP="0036743E">
                      <w:pPr>
                        <w:rPr>
                          <w:rFonts w:ascii="Tahoma" w:hAnsi="Tahoma" w:cs="Tahoma"/>
                          <w:color w:val="999999"/>
                          <w:sz w:val="14"/>
                          <w:szCs w:val="14"/>
                          <w:lang w:val="en-GB"/>
                        </w:rPr>
                      </w:pPr>
                    </w:p>
                    <w:p w14:paraId="5A4F9835" w14:textId="77777777" w:rsidR="0070302A" w:rsidRPr="00A61B60" w:rsidRDefault="0070302A" w:rsidP="0036743E">
                      <w:pPr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14:paraId="3A8F0916" w14:textId="77777777" w:rsidR="0091317F" w:rsidRPr="005B2D2C" w:rsidRDefault="0091317F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14:paraId="1C5C770C" w14:textId="77777777" w:rsidR="00022AAB" w:rsidRPr="005B2D2C" w:rsidRDefault="00022AAB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14:paraId="224FC9F9" w14:textId="77777777" w:rsidR="00022AAB" w:rsidRPr="00CF37B3" w:rsidRDefault="00022AAB" w:rsidP="0036743E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14:paraId="6A041B4A" w14:textId="77777777" w:rsidR="0063171A" w:rsidRDefault="0063171A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3A97CAD0" w14:textId="77777777" w:rsidR="00EC5C7E" w:rsidRPr="00E5225F" w:rsidRDefault="00EC5C7E" w:rsidP="0036743E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9B5C9" w14:textId="77777777" w:rsidR="00C83F7C" w:rsidRDefault="00C83F7C" w:rsidP="00C83F7C">
      <w:pPr>
        <w:pStyle w:val="NormalWeb"/>
        <w:ind w:right="1557"/>
        <w:rPr>
          <w:rFonts w:ascii="Times New Roman" w:hAnsi="Times New Roman" w:cs="Times New Roman"/>
          <w:color w:val="006FC9"/>
          <w:sz w:val="24"/>
          <w:szCs w:val="24"/>
        </w:rPr>
      </w:pPr>
    </w:p>
    <w:p w14:paraId="16C723A4" w14:textId="77777777" w:rsidR="004E3E38" w:rsidRDefault="004E3E38" w:rsidP="004E3E38">
      <w:pPr>
        <w:rPr>
          <w:rFonts w:ascii="Book Antiqua" w:hAnsi="Book Antiqua"/>
          <w:color w:val="1F497D"/>
          <w:lang w:val="en-GB"/>
        </w:rPr>
      </w:pPr>
    </w:p>
    <w:p w14:paraId="6AAE8B35" w14:textId="25DE26C7" w:rsidR="004E3E38" w:rsidRPr="004E3E38" w:rsidRDefault="004E3E38" w:rsidP="004E3E38">
      <w:pPr>
        <w:rPr>
          <w:rFonts w:ascii="Arial" w:hAnsi="Arial" w:cs="Arial"/>
          <w:lang w:val="en-US"/>
        </w:rPr>
      </w:pPr>
      <w:r w:rsidRPr="004E3E38">
        <w:rPr>
          <w:rFonts w:ascii="Arial" w:hAnsi="Arial" w:cs="Arial"/>
          <w:lang w:val="en-US"/>
        </w:rPr>
        <w:t xml:space="preserve">Secretariat of the EU Platform for </w:t>
      </w:r>
      <w:r>
        <w:rPr>
          <w:rFonts w:ascii="Arial" w:hAnsi="Arial" w:cs="Arial"/>
          <w:lang w:val="en-US"/>
        </w:rPr>
        <w:t>A</w:t>
      </w:r>
      <w:r w:rsidRPr="004E3E38">
        <w:rPr>
          <w:rFonts w:ascii="Arial" w:hAnsi="Arial" w:cs="Arial"/>
          <w:lang w:val="en-US"/>
        </w:rPr>
        <w:t>ction</w:t>
      </w:r>
    </w:p>
    <w:p w14:paraId="7CC67CFB" w14:textId="451F5D80" w:rsidR="00C83F7C" w:rsidRPr="004E3E38" w:rsidRDefault="004E3E38" w:rsidP="004E3E38">
      <w:pPr>
        <w:pStyle w:val="NormalWeb"/>
        <w:ind w:right="1557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4E3E38">
        <w:rPr>
          <w:rFonts w:ascii="Arial" w:eastAsia="Times New Roman" w:hAnsi="Arial" w:cs="Arial"/>
          <w:sz w:val="24"/>
          <w:szCs w:val="24"/>
          <w:lang w:val="en-US" w:eastAsia="de-DE"/>
        </w:rPr>
        <w:t>on Diet, Physical Activity and Health</w:t>
      </w:r>
    </w:p>
    <w:p w14:paraId="356C4931" w14:textId="656B13B0" w:rsidR="00255FAF" w:rsidRDefault="00255FAF" w:rsidP="00C83F7C">
      <w:pPr>
        <w:pStyle w:val="NormalWeb"/>
        <w:ind w:right="1557"/>
        <w:jc w:val="right"/>
        <w:rPr>
          <w:rFonts w:ascii="Arial" w:hAnsi="Arial" w:cs="Arial"/>
          <w:color w:val="000000" w:themeColor="text1"/>
        </w:rPr>
      </w:pPr>
    </w:p>
    <w:p w14:paraId="57DF39E0" w14:textId="29BC38A4" w:rsidR="004E3E38" w:rsidRDefault="004E3E38" w:rsidP="00C83F7C">
      <w:pPr>
        <w:pStyle w:val="NormalWeb"/>
        <w:ind w:right="1557"/>
        <w:jc w:val="right"/>
        <w:rPr>
          <w:rFonts w:ascii="Arial" w:hAnsi="Arial" w:cs="Arial"/>
          <w:color w:val="000000" w:themeColor="text1"/>
        </w:rPr>
      </w:pPr>
    </w:p>
    <w:p w14:paraId="34D5C57E" w14:textId="0B5DE3AF" w:rsidR="004E3E38" w:rsidRDefault="004E3E38" w:rsidP="00C83F7C">
      <w:pPr>
        <w:pStyle w:val="NormalWeb"/>
        <w:ind w:right="1557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 June 2018</w:t>
      </w:r>
    </w:p>
    <w:p w14:paraId="264E7FC6" w14:textId="77777777" w:rsidR="00255FAF" w:rsidRPr="00EA0CE7" w:rsidRDefault="00255FAF" w:rsidP="00C83F7C">
      <w:pPr>
        <w:pStyle w:val="NormalWeb"/>
        <w:ind w:right="1557"/>
        <w:jc w:val="right"/>
        <w:rPr>
          <w:rFonts w:ascii="Arial" w:hAnsi="Arial" w:cs="Arial"/>
          <w:color w:val="000000" w:themeColor="text1"/>
        </w:rPr>
      </w:pPr>
    </w:p>
    <w:p w14:paraId="063E9367" w14:textId="77777777" w:rsidR="004E3E38" w:rsidRDefault="004E3E38" w:rsidP="004E3E38">
      <w:pPr>
        <w:ind w:right="1557"/>
        <w:rPr>
          <w:rFonts w:ascii="Arial" w:hAnsi="Arial" w:cs="Arial"/>
          <w:lang w:val="en-US"/>
        </w:rPr>
      </w:pPr>
    </w:p>
    <w:p w14:paraId="696958DC" w14:textId="77777777" w:rsidR="004E3E38" w:rsidRDefault="004E3E38" w:rsidP="004E3E38">
      <w:pPr>
        <w:ind w:right="1557"/>
        <w:rPr>
          <w:rFonts w:ascii="Arial" w:hAnsi="Arial" w:cs="Arial"/>
          <w:lang w:val="en-US"/>
        </w:rPr>
      </w:pPr>
    </w:p>
    <w:p w14:paraId="0F6DEDAE" w14:textId="7FF96693" w:rsidR="004E3E38" w:rsidRDefault="004E3E38" w:rsidP="004E3E38">
      <w:pPr>
        <w:ind w:right="15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Sir,</w:t>
      </w:r>
    </w:p>
    <w:p w14:paraId="1DE11A41" w14:textId="5FB8E509" w:rsidR="004E3E38" w:rsidRDefault="004E3E38" w:rsidP="004E3E38">
      <w:pPr>
        <w:ind w:right="1557"/>
        <w:rPr>
          <w:rFonts w:ascii="Arial" w:hAnsi="Arial" w:cs="Arial"/>
          <w:lang w:val="en-US"/>
        </w:rPr>
      </w:pPr>
    </w:p>
    <w:p w14:paraId="533777AA" w14:textId="7E5BACEC" w:rsidR="004E3E38" w:rsidRDefault="004E3E38" w:rsidP="004E3E38">
      <w:pPr>
        <w:ind w:right="15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</w:t>
      </w:r>
      <w:r w:rsidRPr="004E3E38">
        <w:rPr>
          <w:rFonts w:ascii="Arial" w:hAnsi="Arial" w:cs="Arial"/>
          <w:i/>
          <w:lang w:val="en-US"/>
        </w:rPr>
        <w:t xml:space="preserve">: Call by the </w:t>
      </w:r>
      <w:proofErr w:type="gramStart"/>
      <w:r w:rsidRPr="004E3E38">
        <w:rPr>
          <w:rFonts w:ascii="Arial" w:hAnsi="Arial" w:cs="Arial"/>
          <w:i/>
          <w:lang w:val="en-US"/>
        </w:rPr>
        <w:t>High Level</w:t>
      </w:r>
      <w:proofErr w:type="gramEnd"/>
      <w:r w:rsidRPr="004E3E38">
        <w:rPr>
          <w:rFonts w:ascii="Arial" w:hAnsi="Arial" w:cs="Arial"/>
          <w:i/>
          <w:lang w:val="en-US"/>
        </w:rPr>
        <w:t xml:space="preserve"> Group on Nutrition and Physical Activity to industry to continue action on food reformulation</w:t>
      </w:r>
    </w:p>
    <w:p w14:paraId="51B856CF" w14:textId="6EAAD716" w:rsidR="004E3E38" w:rsidRDefault="004E3E38" w:rsidP="004E3E38">
      <w:pPr>
        <w:ind w:right="1557"/>
        <w:rPr>
          <w:rFonts w:ascii="Arial" w:hAnsi="Arial" w:cs="Arial"/>
          <w:lang w:val="en-US"/>
        </w:rPr>
      </w:pPr>
    </w:p>
    <w:p w14:paraId="5B2E627A" w14:textId="08CAA345" w:rsidR="004E3E38" w:rsidRDefault="004E3E38" w:rsidP="004E3E38">
      <w:pPr>
        <w:ind w:right="15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European Federation of the Associations of Dietitians (EFAD) fully supports the </w:t>
      </w:r>
      <w:r w:rsidRPr="004E3E38">
        <w:rPr>
          <w:rFonts w:ascii="Arial" w:hAnsi="Arial" w:cs="Arial"/>
          <w:lang w:val="en-US"/>
        </w:rPr>
        <w:t xml:space="preserve">call by the </w:t>
      </w:r>
      <w:proofErr w:type="gramStart"/>
      <w:r w:rsidRPr="004E3E38">
        <w:rPr>
          <w:rFonts w:ascii="Arial" w:hAnsi="Arial" w:cs="Arial"/>
          <w:lang w:val="en-US"/>
        </w:rPr>
        <w:t>High Level</w:t>
      </w:r>
      <w:proofErr w:type="gramEnd"/>
      <w:r w:rsidRPr="004E3E38">
        <w:rPr>
          <w:rFonts w:ascii="Arial" w:hAnsi="Arial" w:cs="Arial"/>
          <w:lang w:val="en-US"/>
        </w:rPr>
        <w:t xml:space="preserve"> Group on Nutrition and Physical Activity to </w:t>
      </w:r>
      <w:r>
        <w:rPr>
          <w:rFonts w:ascii="Arial" w:hAnsi="Arial" w:cs="Arial"/>
          <w:lang w:val="en-US"/>
        </w:rPr>
        <w:t xml:space="preserve">industry to </w:t>
      </w:r>
      <w:r w:rsidRPr="004E3E38">
        <w:rPr>
          <w:rFonts w:ascii="Arial" w:hAnsi="Arial" w:cs="Arial"/>
          <w:lang w:val="en-US"/>
        </w:rPr>
        <w:t>continue action on food reformulation</w:t>
      </w:r>
      <w:r>
        <w:rPr>
          <w:rFonts w:ascii="Arial" w:hAnsi="Arial" w:cs="Arial"/>
          <w:lang w:val="en-US"/>
        </w:rPr>
        <w:t>.</w:t>
      </w:r>
    </w:p>
    <w:p w14:paraId="63C05077" w14:textId="77777777" w:rsidR="004E3E38" w:rsidRDefault="004E3E38" w:rsidP="004E3E38">
      <w:pPr>
        <w:ind w:right="1557"/>
        <w:jc w:val="both"/>
        <w:rPr>
          <w:rFonts w:ascii="Arial" w:hAnsi="Arial" w:cs="Arial"/>
          <w:lang w:val="en-US"/>
        </w:rPr>
      </w:pPr>
    </w:p>
    <w:p w14:paraId="5EB7FE44" w14:textId="77777777" w:rsidR="004E3E38" w:rsidRDefault="004E3E38" w:rsidP="004E3E38">
      <w:pPr>
        <w:ind w:right="15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EFAD and our European Specialist Dietetic Network for Public Health Dietitians </w:t>
      </w:r>
      <w:r w:rsidRPr="004E3E38">
        <w:rPr>
          <w:rFonts w:ascii="Arial" w:hAnsi="Arial" w:cs="Arial"/>
          <w:lang w:val="en-US"/>
        </w:rPr>
        <w:t xml:space="preserve">support the initiative calling </w:t>
      </w:r>
      <w:r>
        <w:rPr>
          <w:rFonts w:ascii="Arial" w:hAnsi="Arial" w:cs="Arial"/>
          <w:lang w:val="en-US"/>
        </w:rPr>
        <w:t xml:space="preserve">on </w:t>
      </w:r>
      <w:r w:rsidRPr="004E3E38">
        <w:rPr>
          <w:rFonts w:ascii="Arial" w:hAnsi="Arial" w:cs="Arial"/>
          <w:lang w:val="en-US"/>
        </w:rPr>
        <w:t xml:space="preserve">the industry to </w:t>
      </w:r>
      <w:r>
        <w:rPr>
          <w:rFonts w:ascii="Arial" w:hAnsi="Arial" w:cs="Arial"/>
          <w:lang w:val="en-US"/>
        </w:rPr>
        <w:t>implement</w:t>
      </w:r>
      <w:r w:rsidRPr="004E3E38">
        <w:rPr>
          <w:rFonts w:ascii="Arial" w:hAnsi="Arial" w:cs="Arial"/>
          <w:lang w:val="en-US"/>
        </w:rPr>
        <w:t xml:space="preserve"> as soon as possible the commitments of voluntary reformulation adopted long ago</w:t>
      </w:r>
      <w:r>
        <w:rPr>
          <w:rFonts w:ascii="Arial" w:hAnsi="Arial" w:cs="Arial"/>
          <w:lang w:val="en-US"/>
        </w:rPr>
        <w:t xml:space="preserve">.   </w:t>
      </w:r>
    </w:p>
    <w:p w14:paraId="151E147D" w14:textId="77777777" w:rsidR="004E3E38" w:rsidRDefault="004E3E38" w:rsidP="004E3E38">
      <w:pPr>
        <w:ind w:right="15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Pr="004E3E38">
        <w:rPr>
          <w:rFonts w:ascii="Arial" w:hAnsi="Arial" w:cs="Arial"/>
          <w:lang w:val="en-US"/>
        </w:rPr>
        <w:t xml:space="preserve">e urge the benchmarks per food category to be developed as </w:t>
      </w:r>
      <w:r>
        <w:rPr>
          <w:rFonts w:ascii="Arial" w:hAnsi="Arial" w:cs="Arial"/>
          <w:lang w:val="en-US"/>
        </w:rPr>
        <w:t>quickly</w:t>
      </w:r>
      <w:r w:rsidRPr="004E3E38">
        <w:rPr>
          <w:rFonts w:ascii="Arial" w:hAnsi="Arial" w:cs="Arial"/>
          <w:lang w:val="en-US"/>
        </w:rPr>
        <w:t xml:space="preserve"> as possible to facilitate the reformulation and we applaud </w:t>
      </w:r>
      <w:proofErr w:type="gramStart"/>
      <w:r w:rsidRPr="004E3E38">
        <w:rPr>
          <w:rFonts w:ascii="Arial" w:hAnsi="Arial" w:cs="Arial"/>
          <w:lang w:val="en-US"/>
        </w:rPr>
        <w:t>taking into account</w:t>
      </w:r>
      <w:proofErr w:type="gramEnd"/>
      <w:r w:rsidRPr="004E3E38">
        <w:rPr>
          <w:rFonts w:ascii="Arial" w:hAnsi="Arial" w:cs="Arial"/>
          <w:lang w:val="en-US"/>
        </w:rPr>
        <w:t xml:space="preserve"> the potentiality of national contexts to establish the threshold</w:t>
      </w:r>
      <w:r>
        <w:rPr>
          <w:rFonts w:ascii="Arial" w:hAnsi="Arial" w:cs="Arial"/>
          <w:lang w:val="en-US"/>
        </w:rPr>
        <w:t xml:space="preserve">.  </w:t>
      </w:r>
    </w:p>
    <w:p w14:paraId="58B678F3" w14:textId="77777777" w:rsidR="004E3E38" w:rsidRDefault="004E3E38" w:rsidP="004E3E38">
      <w:pPr>
        <w:ind w:right="1557"/>
        <w:jc w:val="both"/>
        <w:rPr>
          <w:rFonts w:ascii="Arial" w:hAnsi="Arial" w:cs="Arial"/>
          <w:lang w:val="en-US"/>
        </w:rPr>
      </w:pPr>
    </w:p>
    <w:p w14:paraId="25DC0126" w14:textId="1F013C1C" w:rsidR="004E3E38" w:rsidRPr="004E3E38" w:rsidRDefault="004E3E38" w:rsidP="004E3E38">
      <w:pPr>
        <w:ind w:right="1557"/>
        <w:jc w:val="both"/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lang w:val="en-US"/>
        </w:rPr>
        <w:t>W</w:t>
      </w:r>
      <w:r w:rsidRPr="004E3E38">
        <w:rPr>
          <w:rFonts w:ascii="Arial" w:hAnsi="Arial" w:cs="Arial"/>
          <w:lang w:val="en-US"/>
        </w:rPr>
        <w:t xml:space="preserve">e are </w:t>
      </w:r>
      <w:r>
        <w:rPr>
          <w:rFonts w:ascii="Arial" w:hAnsi="Arial" w:cs="Arial"/>
          <w:lang w:val="en-US"/>
        </w:rPr>
        <w:t xml:space="preserve">however, </w:t>
      </w:r>
      <w:r w:rsidRPr="004E3E38">
        <w:rPr>
          <w:rFonts w:ascii="Arial" w:hAnsi="Arial" w:cs="Arial"/>
          <w:lang w:val="en-US"/>
        </w:rPr>
        <w:t>concerned that the great differences between the regions in term of the nutritional value of many (ultra</w:t>
      </w:r>
      <w:r>
        <w:rPr>
          <w:rFonts w:ascii="Arial" w:hAnsi="Arial" w:cs="Arial"/>
          <w:lang w:val="en-US"/>
        </w:rPr>
        <w:t>-</w:t>
      </w:r>
      <w:r w:rsidRPr="004E3E38">
        <w:rPr>
          <w:rFonts w:ascii="Arial" w:hAnsi="Arial" w:cs="Arial"/>
          <w:lang w:val="en-US"/>
        </w:rPr>
        <w:t xml:space="preserve">processed) products and </w:t>
      </w:r>
      <w:r>
        <w:rPr>
          <w:rFonts w:ascii="Arial" w:hAnsi="Arial" w:cs="Arial"/>
          <w:lang w:val="en-US"/>
        </w:rPr>
        <w:t>their</w:t>
      </w:r>
      <w:r w:rsidRPr="004E3E38">
        <w:rPr>
          <w:rFonts w:ascii="Arial" w:hAnsi="Arial" w:cs="Arial"/>
          <w:lang w:val="en-US"/>
        </w:rPr>
        <w:t xml:space="preserve"> availability, </w:t>
      </w:r>
      <w:r>
        <w:rPr>
          <w:rFonts w:ascii="Arial" w:hAnsi="Arial" w:cs="Arial"/>
          <w:lang w:val="en-US"/>
        </w:rPr>
        <w:t>will prolong the</w:t>
      </w:r>
      <w:r w:rsidRPr="004E3E38">
        <w:rPr>
          <w:rFonts w:ascii="Arial" w:hAnsi="Arial" w:cs="Arial"/>
          <w:lang w:val="en-US"/>
        </w:rPr>
        <w:t xml:space="preserve"> inequalit</w:t>
      </w:r>
      <w:r>
        <w:rPr>
          <w:rFonts w:ascii="Arial" w:hAnsi="Arial" w:cs="Arial"/>
          <w:lang w:val="en-US"/>
        </w:rPr>
        <w:t>ies</w:t>
      </w:r>
      <w:r w:rsidRPr="004E3E38">
        <w:rPr>
          <w:rFonts w:ascii="Arial" w:hAnsi="Arial" w:cs="Arial"/>
          <w:lang w:val="en-US"/>
        </w:rPr>
        <w:t xml:space="preserve"> of the food environments between member states in the European region, especially regarding T</w:t>
      </w:r>
      <w:r>
        <w:rPr>
          <w:rFonts w:ascii="Arial" w:hAnsi="Arial" w:cs="Arial"/>
          <w:lang w:val="en-US"/>
        </w:rPr>
        <w:t xml:space="preserve">rans </w:t>
      </w:r>
      <w:r w:rsidRPr="004E3E38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 xml:space="preserve">atty </w:t>
      </w:r>
      <w:r w:rsidRPr="004E3E3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cids</w:t>
      </w:r>
      <w:r w:rsidRPr="004E3E38">
        <w:rPr>
          <w:rFonts w:ascii="Arial" w:hAnsi="Arial" w:cs="Arial"/>
          <w:lang w:val="en-US"/>
        </w:rPr>
        <w:t xml:space="preserve"> and the disparity on the conten</w:t>
      </w:r>
      <w:r>
        <w:rPr>
          <w:rFonts w:ascii="Arial" w:hAnsi="Arial" w:cs="Arial"/>
          <w:lang w:val="en-US"/>
        </w:rPr>
        <w:t>t</w:t>
      </w:r>
      <w:r w:rsidRPr="004E3E38">
        <w:rPr>
          <w:rFonts w:ascii="Arial" w:hAnsi="Arial" w:cs="Arial"/>
          <w:lang w:val="en-US"/>
        </w:rPr>
        <w:t xml:space="preserve"> of sugars and S</w:t>
      </w:r>
      <w:r>
        <w:rPr>
          <w:rFonts w:ascii="Arial" w:hAnsi="Arial" w:cs="Arial"/>
          <w:lang w:val="en-US"/>
        </w:rPr>
        <w:t xml:space="preserve">aturated </w:t>
      </w:r>
      <w:r w:rsidRPr="004E3E38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 xml:space="preserve">atty </w:t>
      </w:r>
      <w:r w:rsidRPr="004E3E3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cids.</w:t>
      </w:r>
    </w:p>
    <w:p w14:paraId="5BED5269" w14:textId="0D6BC2F6" w:rsidR="00125B84" w:rsidRDefault="00125B84" w:rsidP="004E3E38">
      <w:pPr>
        <w:ind w:right="1557"/>
        <w:rPr>
          <w:rFonts w:ascii="Arial" w:hAnsi="Arial" w:cs="Arial"/>
          <w:color w:val="1F497D"/>
          <w:sz w:val="22"/>
          <w:szCs w:val="22"/>
          <w:lang w:val="en-US" w:eastAsia="en-GB"/>
        </w:rPr>
      </w:pPr>
    </w:p>
    <w:p w14:paraId="7A230119" w14:textId="2BEE22F4" w:rsidR="004E3E38" w:rsidRDefault="004E3E38" w:rsidP="004E3E38">
      <w:pPr>
        <w:ind w:right="1557"/>
        <w:rPr>
          <w:rFonts w:ascii="Arial" w:hAnsi="Arial" w:cs="Arial"/>
          <w:color w:val="1F497D"/>
          <w:sz w:val="22"/>
          <w:szCs w:val="22"/>
          <w:lang w:val="en-US" w:eastAsia="en-GB"/>
        </w:rPr>
      </w:pPr>
    </w:p>
    <w:p w14:paraId="69BFC2AE" w14:textId="5084DCEF" w:rsidR="004E3E38" w:rsidRPr="004E3E38" w:rsidRDefault="004E3E38" w:rsidP="004E3E38">
      <w:pPr>
        <w:ind w:right="1557"/>
        <w:rPr>
          <w:rFonts w:ascii="Arial" w:hAnsi="Arial" w:cs="Arial"/>
          <w:lang w:val="en-US"/>
        </w:rPr>
      </w:pPr>
      <w:r w:rsidRPr="004E3E38">
        <w:rPr>
          <w:rFonts w:ascii="Arial" w:hAnsi="Arial" w:cs="Arial"/>
          <w:lang w:val="en-US"/>
        </w:rPr>
        <w:t>Yours faithfully</w:t>
      </w:r>
    </w:p>
    <w:p w14:paraId="141C9910" w14:textId="2828C54B" w:rsidR="004E3E38" w:rsidRPr="004E3E38" w:rsidRDefault="004E3E38" w:rsidP="004E3E38">
      <w:pPr>
        <w:ind w:right="1557"/>
        <w:rPr>
          <w:rFonts w:ascii="Arial" w:hAnsi="Arial" w:cs="Arial"/>
          <w:lang w:val="en-US"/>
        </w:rPr>
      </w:pPr>
    </w:p>
    <w:p w14:paraId="3F2596DA" w14:textId="20190369" w:rsidR="004E3E38" w:rsidRPr="004E3E38" w:rsidRDefault="004E3E38" w:rsidP="004E3E38">
      <w:pPr>
        <w:ind w:right="1557"/>
        <w:rPr>
          <w:rFonts w:ascii="Arial" w:hAnsi="Arial" w:cs="Arial"/>
          <w:lang w:val="en-US"/>
        </w:rPr>
      </w:pPr>
    </w:p>
    <w:p w14:paraId="7AA4A14B" w14:textId="18CCA565" w:rsidR="004E3E38" w:rsidRPr="004E3E38" w:rsidRDefault="004E3E38" w:rsidP="004E3E38">
      <w:pPr>
        <w:ind w:right="1557"/>
        <w:rPr>
          <w:rFonts w:ascii="Arial" w:hAnsi="Arial" w:cs="Arial"/>
          <w:lang w:val="en-US"/>
        </w:rPr>
      </w:pPr>
    </w:p>
    <w:p w14:paraId="7DF1E3F0" w14:textId="5D62FBAC" w:rsidR="004E3E38" w:rsidRPr="004E3E38" w:rsidRDefault="004E3E38" w:rsidP="004E3E38">
      <w:pPr>
        <w:ind w:right="1557"/>
        <w:rPr>
          <w:rFonts w:ascii="Arial" w:hAnsi="Arial" w:cs="Arial"/>
          <w:lang w:val="en-US"/>
        </w:rPr>
      </w:pPr>
      <w:r w:rsidRPr="004E3E38">
        <w:rPr>
          <w:rFonts w:ascii="Arial" w:hAnsi="Arial" w:cs="Arial"/>
          <w:lang w:val="en-US"/>
        </w:rPr>
        <w:t>Judith Liddell</w:t>
      </w:r>
    </w:p>
    <w:p w14:paraId="395DD265" w14:textId="6B1A1D9E" w:rsidR="004E3E38" w:rsidRPr="004E3E38" w:rsidRDefault="004E3E38" w:rsidP="004E3E38">
      <w:pPr>
        <w:ind w:right="1557"/>
        <w:rPr>
          <w:rFonts w:ascii="Arial" w:hAnsi="Arial" w:cs="Arial"/>
          <w:lang w:val="en-US"/>
        </w:rPr>
      </w:pPr>
      <w:r w:rsidRPr="004E3E38">
        <w:rPr>
          <w:rFonts w:ascii="Arial" w:hAnsi="Arial" w:cs="Arial"/>
          <w:lang w:val="en-US"/>
        </w:rPr>
        <w:t>EFAD Executive Director</w:t>
      </w:r>
    </w:p>
    <w:sectPr w:rsidR="004E3E38" w:rsidRPr="004E3E38" w:rsidSect="002B5D72">
      <w:footerReference w:type="default" r:id="rId8"/>
      <w:pgSz w:w="11906" w:h="16838"/>
      <w:pgMar w:top="56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8374F" w14:textId="77777777" w:rsidR="00460936" w:rsidRDefault="00460936" w:rsidP="0030121A">
      <w:r>
        <w:separator/>
      </w:r>
    </w:p>
  </w:endnote>
  <w:endnote w:type="continuationSeparator" w:id="0">
    <w:p w14:paraId="3C481F83" w14:textId="77777777" w:rsidR="00460936" w:rsidRDefault="00460936" w:rsidP="0030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72B3" w14:textId="77777777" w:rsidR="0030121A" w:rsidRPr="007B5A58" w:rsidRDefault="00C21411" w:rsidP="007B5A58">
    <w:pPr>
      <w:pStyle w:val="Foo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EC Response Standardised Language</w:t>
    </w:r>
    <w:r>
      <w:rPr>
        <w:rFonts w:ascii="Arial" w:hAnsi="Arial" w:cs="Arial"/>
        <w:sz w:val="16"/>
        <w:szCs w:val="16"/>
        <w:lang w:val="en-GB"/>
      </w:rPr>
      <w:tab/>
      <w:t>May 2012</w:t>
    </w:r>
    <w:r w:rsidR="007B5A58" w:rsidRPr="007B5A58">
      <w:rPr>
        <w:rFonts w:ascii="Arial" w:hAnsi="Arial" w:cs="Arial"/>
        <w:sz w:val="16"/>
        <w:szCs w:val="16"/>
        <w:lang w:val="en-GB"/>
      </w:rPr>
      <w:tab/>
    </w:r>
    <w:r w:rsidR="007D2D13" w:rsidRPr="007B5A58">
      <w:rPr>
        <w:rFonts w:ascii="Arial" w:hAnsi="Arial" w:cs="Arial"/>
        <w:sz w:val="16"/>
        <w:szCs w:val="16"/>
      </w:rPr>
      <w:fldChar w:fldCharType="begin"/>
    </w:r>
    <w:r w:rsidR="007B5A58" w:rsidRPr="0070302A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="007D2D13" w:rsidRPr="007B5A58">
      <w:rPr>
        <w:rFonts w:ascii="Arial" w:hAnsi="Arial" w:cs="Arial"/>
        <w:sz w:val="16"/>
        <w:szCs w:val="16"/>
      </w:rPr>
      <w:fldChar w:fldCharType="separate"/>
    </w:r>
    <w:r w:rsidR="0036743E">
      <w:rPr>
        <w:rFonts w:ascii="Arial" w:hAnsi="Arial" w:cs="Arial"/>
        <w:noProof/>
        <w:sz w:val="16"/>
        <w:szCs w:val="16"/>
        <w:lang w:val="en-GB"/>
      </w:rPr>
      <w:t>2</w:t>
    </w:r>
    <w:r w:rsidR="007D2D13" w:rsidRPr="007B5A58">
      <w:rPr>
        <w:rFonts w:ascii="Arial" w:hAnsi="Arial" w:cs="Arial"/>
        <w:noProof/>
        <w:sz w:val="16"/>
        <w:szCs w:val="16"/>
      </w:rPr>
      <w:fldChar w:fldCharType="end"/>
    </w:r>
    <w:r w:rsidR="007B5A58" w:rsidRPr="0070302A">
      <w:rPr>
        <w:rFonts w:ascii="Arial" w:hAnsi="Arial" w:cs="Arial"/>
        <w:noProof/>
        <w:sz w:val="16"/>
        <w:szCs w:val="16"/>
        <w:lang w:val="en-GB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2C166" w14:textId="77777777" w:rsidR="00460936" w:rsidRDefault="00460936" w:rsidP="0030121A">
      <w:r>
        <w:separator/>
      </w:r>
    </w:p>
  </w:footnote>
  <w:footnote w:type="continuationSeparator" w:id="0">
    <w:p w14:paraId="60234D5D" w14:textId="77777777" w:rsidR="00460936" w:rsidRDefault="00460936" w:rsidP="0030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236F"/>
    <w:multiLevelType w:val="hybridMultilevel"/>
    <w:tmpl w:val="3836F3A6"/>
    <w:lvl w:ilvl="0" w:tplc="992A8DA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604D1"/>
    <w:multiLevelType w:val="hybridMultilevel"/>
    <w:tmpl w:val="8A382A6A"/>
    <w:lvl w:ilvl="0" w:tplc="992A8D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63F5"/>
    <w:multiLevelType w:val="hybridMultilevel"/>
    <w:tmpl w:val="090EC90C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21BC6A7B"/>
    <w:multiLevelType w:val="hybridMultilevel"/>
    <w:tmpl w:val="641AC9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5472D"/>
    <w:multiLevelType w:val="hybridMultilevel"/>
    <w:tmpl w:val="C83054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782BDB"/>
    <w:multiLevelType w:val="hybridMultilevel"/>
    <w:tmpl w:val="3C1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21B"/>
    <w:multiLevelType w:val="hybridMultilevel"/>
    <w:tmpl w:val="914A60A6"/>
    <w:lvl w:ilvl="0" w:tplc="5600D6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C781620"/>
    <w:multiLevelType w:val="hybridMultilevel"/>
    <w:tmpl w:val="E90AE734"/>
    <w:lvl w:ilvl="0" w:tplc="992A8DAC">
      <w:start w:val="1"/>
      <w:numFmt w:val="decimal"/>
      <w:lvlText w:val="%1."/>
      <w:lvlJc w:val="left"/>
      <w:pPr>
        <w:ind w:left="153" w:hanging="360"/>
      </w:pPr>
      <w:rPr>
        <w:rFonts w:hint="default"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6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05"/>
    <w:rsid w:val="00005BA9"/>
    <w:rsid w:val="00012A61"/>
    <w:rsid w:val="00016CE4"/>
    <w:rsid w:val="00022AAB"/>
    <w:rsid w:val="00025E78"/>
    <w:rsid w:val="00043905"/>
    <w:rsid w:val="00046B3F"/>
    <w:rsid w:val="00046DB2"/>
    <w:rsid w:val="00096E03"/>
    <w:rsid w:val="00097729"/>
    <w:rsid w:val="000A0735"/>
    <w:rsid w:val="000A246D"/>
    <w:rsid w:val="000B0104"/>
    <w:rsid w:val="000B7EE6"/>
    <w:rsid w:val="000E065D"/>
    <w:rsid w:val="00101A99"/>
    <w:rsid w:val="00120615"/>
    <w:rsid w:val="00125604"/>
    <w:rsid w:val="00125B84"/>
    <w:rsid w:val="00133661"/>
    <w:rsid w:val="00135196"/>
    <w:rsid w:val="001705F9"/>
    <w:rsid w:val="00170F75"/>
    <w:rsid w:val="00174AB7"/>
    <w:rsid w:val="001C084A"/>
    <w:rsid w:val="001C32D6"/>
    <w:rsid w:val="001D342A"/>
    <w:rsid w:val="001F12CB"/>
    <w:rsid w:val="00245DA4"/>
    <w:rsid w:val="00255FAF"/>
    <w:rsid w:val="002627F4"/>
    <w:rsid w:val="00294E54"/>
    <w:rsid w:val="002A24C3"/>
    <w:rsid w:val="002B5D72"/>
    <w:rsid w:val="002C22A0"/>
    <w:rsid w:val="002D5444"/>
    <w:rsid w:val="00301176"/>
    <w:rsid w:val="0030121A"/>
    <w:rsid w:val="003066F0"/>
    <w:rsid w:val="003537D0"/>
    <w:rsid w:val="00361762"/>
    <w:rsid w:val="0036743E"/>
    <w:rsid w:val="0036774F"/>
    <w:rsid w:val="003744F3"/>
    <w:rsid w:val="003A5BB3"/>
    <w:rsid w:val="003D1727"/>
    <w:rsid w:val="003D38A5"/>
    <w:rsid w:val="003F5820"/>
    <w:rsid w:val="00440090"/>
    <w:rsid w:val="00445403"/>
    <w:rsid w:val="00460936"/>
    <w:rsid w:val="00475ED7"/>
    <w:rsid w:val="00481FA7"/>
    <w:rsid w:val="00492BFA"/>
    <w:rsid w:val="004936A3"/>
    <w:rsid w:val="00496D3B"/>
    <w:rsid w:val="004A44BC"/>
    <w:rsid w:val="004D4FE0"/>
    <w:rsid w:val="004D67C8"/>
    <w:rsid w:val="004E3E38"/>
    <w:rsid w:val="004F2AF7"/>
    <w:rsid w:val="004F7F6F"/>
    <w:rsid w:val="005054E4"/>
    <w:rsid w:val="0051528F"/>
    <w:rsid w:val="00530D79"/>
    <w:rsid w:val="005514A8"/>
    <w:rsid w:val="005603E0"/>
    <w:rsid w:val="005735BA"/>
    <w:rsid w:val="005832E6"/>
    <w:rsid w:val="005A0949"/>
    <w:rsid w:val="005B2D2C"/>
    <w:rsid w:val="005C2594"/>
    <w:rsid w:val="005D1183"/>
    <w:rsid w:val="005D4220"/>
    <w:rsid w:val="005E3A19"/>
    <w:rsid w:val="005E7E82"/>
    <w:rsid w:val="0063171A"/>
    <w:rsid w:val="006442EC"/>
    <w:rsid w:val="00660380"/>
    <w:rsid w:val="00682062"/>
    <w:rsid w:val="006B30A5"/>
    <w:rsid w:val="006C2D70"/>
    <w:rsid w:val="006C4F44"/>
    <w:rsid w:val="006E348F"/>
    <w:rsid w:val="006F0D2B"/>
    <w:rsid w:val="006F3F95"/>
    <w:rsid w:val="0070302A"/>
    <w:rsid w:val="0073368A"/>
    <w:rsid w:val="007407D4"/>
    <w:rsid w:val="00740966"/>
    <w:rsid w:val="00740A00"/>
    <w:rsid w:val="00755D71"/>
    <w:rsid w:val="0076450D"/>
    <w:rsid w:val="00766825"/>
    <w:rsid w:val="007767FE"/>
    <w:rsid w:val="00786E16"/>
    <w:rsid w:val="007921B6"/>
    <w:rsid w:val="007A6044"/>
    <w:rsid w:val="007B48D7"/>
    <w:rsid w:val="007B5A58"/>
    <w:rsid w:val="007D2D13"/>
    <w:rsid w:val="007D71AE"/>
    <w:rsid w:val="007E28F0"/>
    <w:rsid w:val="00810D2E"/>
    <w:rsid w:val="00815ECD"/>
    <w:rsid w:val="008208CB"/>
    <w:rsid w:val="00832D68"/>
    <w:rsid w:val="008402CE"/>
    <w:rsid w:val="00846BE2"/>
    <w:rsid w:val="00860FE2"/>
    <w:rsid w:val="00880F7C"/>
    <w:rsid w:val="008917C3"/>
    <w:rsid w:val="00894020"/>
    <w:rsid w:val="008B69AA"/>
    <w:rsid w:val="008C78CA"/>
    <w:rsid w:val="008D1E0B"/>
    <w:rsid w:val="008D4FD6"/>
    <w:rsid w:val="008E5296"/>
    <w:rsid w:val="008F0B66"/>
    <w:rsid w:val="008F63CC"/>
    <w:rsid w:val="008F7851"/>
    <w:rsid w:val="0091317F"/>
    <w:rsid w:val="00925394"/>
    <w:rsid w:val="0092724A"/>
    <w:rsid w:val="00944811"/>
    <w:rsid w:val="00946D2C"/>
    <w:rsid w:val="0095491D"/>
    <w:rsid w:val="009564B7"/>
    <w:rsid w:val="00981130"/>
    <w:rsid w:val="009869E8"/>
    <w:rsid w:val="00994E02"/>
    <w:rsid w:val="009A4151"/>
    <w:rsid w:val="009E233A"/>
    <w:rsid w:val="009E3F60"/>
    <w:rsid w:val="00A214B8"/>
    <w:rsid w:val="00A21D1A"/>
    <w:rsid w:val="00A2610C"/>
    <w:rsid w:val="00A341E4"/>
    <w:rsid w:val="00A5769E"/>
    <w:rsid w:val="00A61B60"/>
    <w:rsid w:val="00A7275A"/>
    <w:rsid w:val="00A834DD"/>
    <w:rsid w:val="00A84CDF"/>
    <w:rsid w:val="00A9057A"/>
    <w:rsid w:val="00A93555"/>
    <w:rsid w:val="00AD2AF1"/>
    <w:rsid w:val="00AF0ECC"/>
    <w:rsid w:val="00AF2510"/>
    <w:rsid w:val="00B122FF"/>
    <w:rsid w:val="00B1716D"/>
    <w:rsid w:val="00B26EAD"/>
    <w:rsid w:val="00B3477F"/>
    <w:rsid w:val="00B7783B"/>
    <w:rsid w:val="00B829EA"/>
    <w:rsid w:val="00BD39FE"/>
    <w:rsid w:val="00BE379C"/>
    <w:rsid w:val="00C0453B"/>
    <w:rsid w:val="00C14B9E"/>
    <w:rsid w:val="00C21411"/>
    <w:rsid w:val="00C256D9"/>
    <w:rsid w:val="00C35456"/>
    <w:rsid w:val="00C52F0C"/>
    <w:rsid w:val="00C66103"/>
    <w:rsid w:val="00C73EAB"/>
    <w:rsid w:val="00C82B81"/>
    <w:rsid w:val="00C83F7C"/>
    <w:rsid w:val="00C940B3"/>
    <w:rsid w:val="00CC0E92"/>
    <w:rsid w:val="00CC3734"/>
    <w:rsid w:val="00CC3D0C"/>
    <w:rsid w:val="00CE4DB3"/>
    <w:rsid w:val="00CF37B3"/>
    <w:rsid w:val="00D22A72"/>
    <w:rsid w:val="00D3327B"/>
    <w:rsid w:val="00D41195"/>
    <w:rsid w:val="00D7007C"/>
    <w:rsid w:val="00D87180"/>
    <w:rsid w:val="00D871C8"/>
    <w:rsid w:val="00DA5F1B"/>
    <w:rsid w:val="00DB1349"/>
    <w:rsid w:val="00DC20C0"/>
    <w:rsid w:val="00DD0528"/>
    <w:rsid w:val="00DD25F1"/>
    <w:rsid w:val="00DD2F93"/>
    <w:rsid w:val="00E00EE9"/>
    <w:rsid w:val="00E03FBB"/>
    <w:rsid w:val="00E2215E"/>
    <w:rsid w:val="00E3049F"/>
    <w:rsid w:val="00E32E85"/>
    <w:rsid w:val="00E3308D"/>
    <w:rsid w:val="00E4517A"/>
    <w:rsid w:val="00E5225F"/>
    <w:rsid w:val="00E5652B"/>
    <w:rsid w:val="00E77D3B"/>
    <w:rsid w:val="00E93018"/>
    <w:rsid w:val="00EA0CE7"/>
    <w:rsid w:val="00EA1E09"/>
    <w:rsid w:val="00EB606D"/>
    <w:rsid w:val="00EB7272"/>
    <w:rsid w:val="00EC5C7E"/>
    <w:rsid w:val="00EC7FBA"/>
    <w:rsid w:val="00EE696D"/>
    <w:rsid w:val="00EE7BAA"/>
    <w:rsid w:val="00F0392A"/>
    <w:rsid w:val="00F03B32"/>
    <w:rsid w:val="00F419C6"/>
    <w:rsid w:val="00F67105"/>
    <w:rsid w:val="00F73D64"/>
    <w:rsid w:val="00F773DD"/>
    <w:rsid w:val="00F800EA"/>
    <w:rsid w:val="00F80C8F"/>
    <w:rsid w:val="00F8391B"/>
    <w:rsid w:val="00FB591D"/>
    <w:rsid w:val="00FE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6f"/>
    </o:shapedefaults>
    <o:shapelayout v:ext="edit">
      <o:idmap v:ext="edit" data="1"/>
    </o:shapelayout>
  </w:shapeDefaults>
  <w:decimalSymbol w:val="."/>
  <w:listSeparator w:val=","/>
  <w14:docId w14:val="04FAA638"/>
  <w15:docId w15:val="{FC13C165-6EED-41BA-B504-53A3B732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368A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F7851"/>
    <w:rPr>
      <w:color w:val="0000FF"/>
      <w:u w:val="single"/>
    </w:rPr>
  </w:style>
  <w:style w:type="paragraph" w:styleId="BalloonText">
    <w:name w:val="Balloon Text"/>
    <w:basedOn w:val="Normal"/>
    <w:semiHidden/>
    <w:rsid w:val="00A90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012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012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0121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E5225F"/>
    <w:rPr>
      <w:rFonts w:ascii="Calibri" w:hAnsi="Calibri"/>
      <w:sz w:val="22"/>
      <w:szCs w:val="22"/>
      <w:lang w:val="de-DE" w:eastAsia="en-US"/>
    </w:rPr>
  </w:style>
  <w:style w:type="character" w:customStyle="1" w:styleId="NoSpacingChar">
    <w:name w:val="No Spacing Char"/>
    <w:link w:val="NoSpacing"/>
    <w:uiPriority w:val="1"/>
    <w:rsid w:val="00E5225F"/>
    <w:rPr>
      <w:rFonts w:ascii="Calibri" w:hAnsi="Calibri"/>
      <w:sz w:val="22"/>
      <w:szCs w:val="22"/>
      <w:lang w:val="de-DE" w:eastAsia="en-US" w:bidi="ar-SA"/>
    </w:rPr>
  </w:style>
  <w:style w:type="character" w:styleId="FollowedHyperlink">
    <w:name w:val="FollowedHyperlink"/>
    <w:rsid w:val="00981130"/>
    <w:rPr>
      <w:color w:val="800080"/>
      <w:u w:val="single"/>
    </w:rPr>
  </w:style>
  <w:style w:type="paragraph" w:customStyle="1" w:styleId="Default">
    <w:name w:val="Default"/>
    <w:rsid w:val="00D871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D871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1C8"/>
    <w:rPr>
      <w:sz w:val="20"/>
      <w:szCs w:val="20"/>
    </w:rPr>
  </w:style>
  <w:style w:type="character" w:customStyle="1" w:styleId="CommentTextChar">
    <w:name w:val="Comment Text Char"/>
    <w:link w:val="CommentText"/>
    <w:rsid w:val="00D871C8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871C8"/>
    <w:rPr>
      <w:b/>
      <w:bCs/>
    </w:rPr>
  </w:style>
  <w:style w:type="character" w:customStyle="1" w:styleId="CommentSubjectChar">
    <w:name w:val="Comment Subject Char"/>
    <w:link w:val="CommentSubject"/>
    <w:rsid w:val="00D871C8"/>
    <w:rPr>
      <w:b/>
      <w:bCs/>
      <w:lang w:val="de-DE" w:eastAsia="de-DE"/>
    </w:rPr>
  </w:style>
  <w:style w:type="paragraph" w:styleId="PlainText">
    <w:name w:val="Plain Text"/>
    <w:basedOn w:val="Normal"/>
    <w:link w:val="PlainTextChar"/>
    <w:uiPriority w:val="99"/>
    <w:unhideWhenUsed/>
    <w:rsid w:val="00C66103"/>
    <w:rPr>
      <w:rFonts w:ascii="Calibri" w:eastAsia="Calibri" w:hAnsi="Calibri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C66103"/>
    <w:rPr>
      <w:rFonts w:ascii="Calibri" w:eastAsia="Calibri" w:hAnsi="Calibri"/>
      <w:sz w:val="22"/>
      <w:szCs w:val="21"/>
      <w:lang w:eastAsia="en-US"/>
    </w:rPr>
  </w:style>
  <w:style w:type="character" w:customStyle="1" w:styleId="logotitle">
    <w:name w:val="logotitle"/>
    <w:rsid w:val="00E3308D"/>
  </w:style>
  <w:style w:type="character" w:customStyle="1" w:styleId="tagline">
    <w:name w:val="tagline"/>
    <w:rsid w:val="00E3308D"/>
  </w:style>
  <w:style w:type="paragraph" w:styleId="ListParagraph">
    <w:name w:val="List Paragraph"/>
    <w:basedOn w:val="Normal"/>
    <w:uiPriority w:val="34"/>
    <w:qFormat/>
    <w:rsid w:val="00E56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38A5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looy\Application%20Data\Microsoft\Templates\EFAD%20letter%20templat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EFAD letter template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Universitätsklinikum Carl Gustav Carus</Company>
  <LinksUpToDate>false</LinksUpToDate>
  <CharactersWithSpaces>1385</CharactersWithSpaces>
  <SharedDoc>false</SharedDoc>
  <HLinks>
    <vt:vector size="12" baseType="variant">
      <vt:variant>
        <vt:i4>6029402</vt:i4>
      </vt:variant>
      <vt:variant>
        <vt:i4>3</vt:i4>
      </vt:variant>
      <vt:variant>
        <vt:i4>0</vt:i4>
      </vt:variant>
      <vt:variant>
        <vt:i4>5</vt:i4>
      </vt:variant>
      <vt:variant>
        <vt:lpwstr>http://www.efad.org/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http://www.efad.org/iextranet/3488/5/0/70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Judith Liddell</cp:lastModifiedBy>
  <cp:revision>2</cp:revision>
  <cp:lastPrinted>2018-05-02T07:55:00Z</cp:lastPrinted>
  <dcterms:created xsi:type="dcterms:W3CDTF">2018-06-13T08:10:00Z</dcterms:created>
  <dcterms:modified xsi:type="dcterms:W3CDTF">2018-06-13T08:10:00Z</dcterms:modified>
</cp:coreProperties>
</file>